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CC" w:rsidRPr="00717630" w:rsidRDefault="001C42CC" w:rsidP="001C42CC">
      <w:pPr>
        <w:pStyle w:val="yiv1413682394msonormal"/>
        <w:spacing w:before="0" w:beforeAutospacing="0" w:after="0" w:afterAutospacing="0"/>
        <w:jc w:val="center"/>
        <w:rPr>
          <w:rFonts w:ascii="Mangal" w:hAnsi="Mangal" w:cs="Mangal"/>
          <w:b/>
          <w:bCs/>
          <w:u w:val="single"/>
        </w:rPr>
      </w:pPr>
      <w:bookmarkStart w:id="0" w:name="_GoBack"/>
      <w:bookmarkEnd w:id="0"/>
      <w:r w:rsidRPr="00717630">
        <w:rPr>
          <w:rFonts w:ascii="Mangal" w:hAnsi="Mangal" w:cs="Mangal"/>
          <w:b/>
          <w:bCs/>
          <w:u w:val="single"/>
          <w:cs/>
        </w:rPr>
        <w:t>दिशा-निर्देश</w:t>
      </w:r>
      <w:r w:rsidRPr="00717630">
        <w:rPr>
          <w:rFonts w:ascii="Mangal" w:hAnsi="Mangal" w:cs="Mangal"/>
          <w:b/>
          <w:bCs/>
          <w:u w:val="single"/>
        </w:rPr>
        <w:t xml:space="preserve"> / GUIDELINES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</w:p>
    <w:p w:rsidR="001C42CC" w:rsidRPr="00717630" w:rsidRDefault="001C42CC" w:rsidP="001C42CC">
      <w:pPr>
        <w:pStyle w:val="yiv1413682394msonormal"/>
        <w:numPr>
          <w:ilvl w:val="0"/>
          <w:numId w:val="1"/>
        </w:numPr>
        <w:spacing w:before="0" w:beforeAutospacing="0" w:after="0" w:afterAutospacing="0"/>
        <w:jc w:val="both"/>
        <w:rPr>
          <w:rFonts w:ascii="Mangal" w:hAnsi="Mangal" w:cs="Mangal"/>
          <w:b/>
          <w:bCs/>
          <w:sz w:val="22"/>
          <w:szCs w:val="22"/>
          <w:u w:val="single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राजभाषा कार्यान्वयन समिति की बैठकें </w:t>
      </w:r>
      <w:r w:rsidRPr="00717630">
        <w:rPr>
          <w:rFonts w:ascii="Mangal" w:hAnsi="Mangal" w:cs="Mangal"/>
          <w:b/>
          <w:bCs/>
          <w:sz w:val="22"/>
          <w:szCs w:val="22"/>
        </w:rPr>
        <w:t>: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Pr="00717630">
        <w:rPr>
          <w:rFonts w:ascii="Mangal" w:hAnsi="Mangal" w:cs="Mangal"/>
          <w:sz w:val="22"/>
          <w:szCs w:val="22"/>
          <w:cs/>
        </w:rPr>
        <w:t>प्रत्येक तिमाही में एक बैठक</w:t>
      </w:r>
      <w:r w:rsidRPr="00717630">
        <w:rPr>
          <w:rFonts w:ascii="Mangal" w:hAnsi="Mangal" w:cs="Mangal"/>
          <w:sz w:val="22"/>
          <w:szCs w:val="22"/>
        </w:rPr>
        <w:t xml:space="preserve"> (</w:t>
      </w:r>
      <w:r w:rsidRPr="00717630">
        <w:rPr>
          <w:rFonts w:ascii="Mangal" w:hAnsi="Mangal" w:cs="Mangal"/>
          <w:sz w:val="22"/>
          <w:szCs w:val="22"/>
          <w:cs/>
        </w:rPr>
        <w:t xml:space="preserve"> मुख्यलाय एवं मंडलों में </w:t>
      </w:r>
      <w:r w:rsidRPr="00717630">
        <w:rPr>
          <w:rFonts w:ascii="Mangal" w:hAnsi="Mangal" w:cs="Mangal"/>
          <w:sz w:val="22"/>
          <w:szCs w:val="22"/>
        </w:rPr>
        <w:t>)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ind w:left="45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</w:rPr>
        <w:t xml:space="preserve">Official Language Implementation Committee </w:t>
      </w:r>
      <w:proofErr w:type="gramStart"/>
      <w:r w:rsidRPr="00717630">
        <w:rPr>
          <w:rFonts w:ascii="Mangal" w:hAnsi="Mangal" w:cs="Mangal"/>
          <w:b/>
          <w:bCs/>
          <w:sz w:val="22"/>
          <w:szCs w:val="22"/>
        </w:rPr>
        <w:t>Meetings :</w:t>
      </w:r>
      <w:proofErr w:type="gramEnd"/>
      <w:r w:rsidRPr="00717630">
        <w:rPr>
          <w:rFonts w:ascii="Mangal" w:hAnsi="Mangal" w:cs="Mangal"/>
          <w:b/>
          <w:bCs/>
          <w:sz w:val="22"/>
          <w:szCs w:val="22"/>
          <w:u w:val="single"/>
        </w:rPr>
        <w:t xml:space="preserve"> </w:t>
      </w:r>
      <w:r w:rsidRPr="00717630">
        <w:rPr>
          <w:rFonts w:ascii="Mangal" w:hAnsi="Mangal" w:cs="Mangal"/>
          <w:sz w:val="22"/>
          <w:szCs w:val="22"/>
        </w:rPr>
        <w:t>One meeting in every quarter (</w:t>
      </w:r>
      <w:r w:rsidRPr="00717630">
        <w:rPr>
          <w:rFonts w:ascii="Mangal" w:hAnsi="Mangal" w:cs="Mangal"/>
          <w:sz w:val="22"/>
          <w:szCs w:val="22"/>
          <w:cs/>
        </w:rPr>
        <w:t xml:space="preserve"> </w:t>
      </w:r>
      <w:proofErr w:type="spellStart"/>
      <w:r w:rsidRPr="00717630">
        <w:rPr>
          <w:rFonts w:ascii="Mangal" w:hAnsi="Mangal" w:cs="Mangal"/>
          <w:sz w:val="22"/>
          <w:szCs w:val="22"/>
        </w:rPr>
        <w:t>Hqrs</w:t>
      </w:r>
      <w:proofErr w:type="spellEnd"/>
      <w:r w:rsidRPr="00717630">
        <w:rPr>
          <w:rFonts w:ascii="Mangal" w:hAnsi="Mangal" w:cs="Mangal"/>
          <w:sz w:val="22"/>
          <w:szCs w:val="22"/>
        </w:rPr>
        <w:t>. and Divisions</w:t>
      </w:r>
      <w:r w:rsidRPr="00717630">
        <w:rPr>
          <w:rFonts w:ascii="Mangal" w:hAnsi="Mangal" w:cs="Mangal"/>
          <w:sz w:val="22"/>
          <w:szCs w:val="22"/>
          <w:cs/>
        </w:rPr>
        <w:t xml:space="preserve"> </w:t>
      </w:r>
      <w:r w:rsidRPr="00717630">
        <w:rPr>
          <w:rFonts w:ascii="Mangal" w:hAnsi="Mangal" w:cs="Mangal"/>
          <w:sz w:val="22"/>
          <w:szCs w:val="22"/>
        </w:rPr>
        <w:t>)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ind w:left="450"/>
        <w:jc w:val="both"/>
        <w:rPr>
          <w:rFonts w:ascii="Mangal" w:hAnsi="Mangal" w:cs="Mangal"/>
          <w:sz w:val="8"/>
          <w:szCs w:val="8"/>
        </w:rPr>
      </w:pPr>
    </w:p>
    <w:p w:rsidR="001C42CC" w:rsidRPr="00717630" w:rsidRDefault="001C42CC" w:rsidP="001C42CC">
      <w:pPr>
        <w:pStyle w:val="yiv1413682394msonormal"/>
        <w:numPr>
          <w:ilvl w:val="0"/>
          <w:numId w:val="1"/>
        </w:numPr>
        <w:spacing w:before="0" w:beforeAutospacing="0" w:after="0" w:afterAutospacing="0"/>
        <w:jc w:val="both"/>
        <w:rPr>
          <w:rFonts w:ascii="Mangal" w:hAnsi="Mangal" w:cs="Mangal"/>
          <w:b/>
          <w:bCs/>
          <w:sz w:val="22"/>
          <w:szCs w:val="22"/>
          <w:u w:val="single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राजभाषा 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>संबंधी तिमाही प्रगति रिपोर्ट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Pr="00717630">
        <w:rPr>
          <w:rFonts w:ascii="Mangal" w:hAnsi="Mangal" w:cs="Mangal"/>
          <w:sz w:val="22"/>
          <w:szCs w:val="22"/>
          <w:cs/>
        </w:rPr>
        <w:t>निष्पादन प्रबंधन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Pr="00717630">
        <w:rPr>
          <w:rFonts w:ascii="Mangal" w:hAnsi="Mangal" w:cs="Mangal"/>
          <w:sz w:val="22"/>
          <w:szCs w:val="22"/>
          <w:cs/>
        </w:rPr>
        <w:t>महानिदेशालय</w:t>
      </w:r>
      <w:r w:rsidRPr="00717630">
        <w:rPr>
          <w:rFonts w:ascii="Mangal" w:hAnsi="Mangal" w:cs="Mangal"/>
          <w:sz w:val="22"/>
          <w:szCs w:val="22"/>
        </w:rPr>
        <w:t xml:space="preserve">, </w:t>
      </w:r>
      <w:r w:rsidRPr="00717630">
        <w:rPr>
          <w:rFonts w:ascii="Mangal" w:hAnsi="Mangal" w:cs="Mangal"/>
          <w:sz w:val="22"/>
          <w:szCs w:val="22"/>
          <w:cs/>
        </w:rPr>
        <w:t xml:space="preserve">नई दिल्ली को नियमित तौर पर भेजी जाए । 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ind w:left="45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</w:rPr>
        <w:t xml:space="preserve">Quarterly Progress Report on </w:t>
      </w:r>
      <w:proofErr w:type="gramStart"/>
      <w:r w:rsidRPr="00717630">
        <w:rPr>
          <w:rFonts w:ascii="Mangal" w:hAnsi="Mangal" w:cs="Mangal"/>
          <w:b/>
          <w:bCs/>
          <w:sz w:val="22"/>
          <w:szCs w:val="22"/>
        </w:rPr>
        <w:t>OL :</w:t>
      </w:r>
      <w:proofErr w:type="gramEnd"/>
      <w:r w:rsidRPr="00717630">
        <w:rPr>
          <w:rFonts w:ascii="Mangal" w:hAnsi="Mangal" w:cs="Mangal"/>
          <w:b/>
          <w:bCs/>
          <w:sz w:val="22"/>
          <w:szCs w:val="22"/>
        </w:rPr>
        <w:t xml:space="preserve">  </w:t>
      </w:r>
      <w:r w:rsidRPr="00717630">
        <w:rPr>
          <w:rFonts w:ascii="Mangal" w:hAnsi="Mangal" w:cs="Mangal"/>
          <w:sz w:val="22"/>
          <w:szCs w:val="22"/>
        </w:rPr>
        <w:t xml:space="preserve">To be sent to DGPM, New Delhi regularly. 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ind w:left="450"/>
        <w:jc w:val="both"/>
        <w:rPr>
          <w:rFonts w:ascii="Mangal" w:hAnsi="Mangal" w:cs="Mangal"/>
          <w:sz w:val="10"/>
          <w:szCs w:val="10"/>
          <w:cs/>
        </w:rPr>
      </w:pPr>
    </w:p>
    <w:p w:rsidR="001C42CC" w:rsidRPr="00717630" w:rsidRDefault="001C42CC" w:rsidP="001C42CC">
      <w:pPr>
        <w:pStyle w:val="yiv1413682394msonormal"/>
        <w:numPr>
          <w:ilvl w:val="0"/>
          <w:numId w:val="1"/>
        </w:numPr>
        <w:spacing w:before="0" w:beforeAutospacing="0" w:after="0" w:afterAutospacing="0"/>
        <w:jc w:val="both"/>
        <w:rPr>
          <w:rFonts w:ascii="Mangal" w:hAnsi="Mangal" w:cs="Mangal"/>
          <w:b/>
          <w:bCs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हिंदी रोस्टर 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Pr="00717630">
        <w:rPr>
          <w:rFonts w:ascii="Mangal" w:eastAsia="Arial Unicode MS" w:hAnsi="Mangal" w:cs="Mangal"/>
          <w:sz w:val="22"/>
          <w:szCs w:val="22"/>
          <w:cs/>
        </w:rPr>
        <w:t xml:space="preserve">अधिकारियों </w:t>
      </w:r>
      <w:r w:rsidRPr="00717630">
        <w:rPr>
          <w:rFonts w:ascii="Mangal" w:eastAsia="Arial Unicode MS" w:hAnsi="Mangal" w:cs="Mangal"/>
          <w:sz w:val="22"/>
          <w:szCs w:val="22"/>
        </w:rPr>
        <w:t>/</w:t>
      </w:r>
      <w:r w:rsidRPr="00717630">
        <w:rPr>
          <w:rFonts w:ascii="Mangal" w:eastAsia="Arial Unicode MS" w:hAnsi="Mangal" w:cs="Mangal"/>
          <w:sz w:val="22"/>
          <w:szCs w:val="22"/>
          <w:cs/>
        </w:rPr>
        <w:t xml:space="preserve"> कर्मचारियों के हिंदी ज्ञान संबंधी रोस्टर</w:t>
      </w:r>
      <w:r w:rsidRPr="00717630">
        <w:rPr>
          <w:rFonts w:ascii="Mangal" w:eastAsia="Arial Unicode MS" w:hAnsi="Mangal" w:cs="Mangal"/>
          <w:sz w:val="22"/>
          <w:szCs w:val="22"/>
        </w:rPr>
        <w:t xml:space="preserve"> </w:t>
      </w:r>
      <w:r w:rsidRPr="00717630">
        <w:rPr>
          <w:rFonts w:ascii="Mangal" w:eastAsia="Arial Unicode MS" w:hAnsi="Mangal" w:cs="Mangal"/>
          <w:sz w:val="22"/>
          <w:szCs w:val="22"/>
          <w:cs/>
        </w:rPr>
        <w:t xml:space="preserve">को अद्यतन रखें ।  </w:t>
      </w:r>
    </w:p>
    <w:p w:rsidR="001C42CC" w:rsidRPr="00717630" w:rsidRDefault="001C42CC" w:rsidP="00717630">
      <w:pPr>
        <w:pStyle w:val="yiv1413682394msonormal"/>
        <w:spacing w:before="0" w:beforeAutospacing="0" w:after="0" w:afterAutospacing="0"/>
        <w:ind w:left="450"/>
        <w:jc w:val="both"/>
        <w:rPr>
          <w:rFonts w:ascii="Mangal" w:eastAsia="Arial Unicode MS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</w:rPr>
        <w:t xml:space="preserve">Hindi </w:t>
      </w:r>
      <w:proofErr w:type="gramStart"/>
      <w:r w:rsidRPr="00717630">
        <w:rPr>
          <w:rFonts w:ascii="Mangal" w:hAnsi="Mangal" w:cs="Mangal"/>
          <w:b/>
          <w:bCs/>
          <w:sz w:val="22"/>
          <w:szCs w:val="22"/>
        </w:rPr>
        <w:t>Roster :</w:t>
      </w:r>
      <w:proofErr w:type="gramEnd"/>
      <w:r w:rsidRPr="00717630">
        <w:rPr>
          <w:rFonts w:ascii="Mangal" w:hAnsi="Mangal" w:cs="Mangal"/>
          <w:b/>
          <w:bCs/>
          <w:sz w:val="22"/>
          <w:szCs w:val="22"/>
        </w:rPr>
        <w:t xml:space="preserve"> 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Pr="00717630">
        <w:rPr>
          <w:rFonts w:ascii="Mangal" w:eastAsia="Arial Unicode MS" w:hAnsi="Mangal" w:cs="Mangal"/>
          <w:sz w:val="22"/>
          <w:szCs w:val="22"/>
        </w:rPr>
        <w:t xml:space="preserve">Roster regarding Hindi knowledge of the officers/employees of the </w:t>
      </w:r>
      <w:proofErr w:type="spellStart"/>
      <w:r w:rsidRPr="00717630">
        <w:rPr>
          <w:rFonts w:ascii="Mangal" w:eastAsia="Arial Unicode MS" w:hAnsi="Mangal" w:cs="Mangal"/>
          <w:sz w:val="22"/>
          <w:szCs w:val="22"/>
        </w:rPr>
        <w:t>Commissionerate</w:t>
      </w:r>
      <w:proofErr w:type="spellEnd"/>
      <w:r w:rsidRPr="00717630">
        <w:rPr>
          <w:rFonts w:ascii="Mangal" w:eastAsia="Arial Unicode MS" w:hAnsi="Mangal" w:cs="Mangal"/>
          <w:sz w:val="22"/>
          <w:szCs w:val="22"/>
          <w:cs/>
        </w:rPr>
        <w:t xml:space="preserve"> </w:t>
      </w:r>
      <w:r w:rsidRPr="00717630">
        <w:rPr>
          <w:rFonts w:ascii="Mangal" w:eastAsia="Arial Unicode MS" w:hAnsi="Mangal" w:cs="Mangal"/>
          <w:sz w:val="22"/>
          <w:szCs w:val="22"/>
        </w:rPr>
        <w:t xml:space="preserve">may be updated regularly. 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ind w:left="450"/>
        <w:jc w:val="both"/>
        <w:rPr>
          <w:rFonts w:ascii="Mangal" w:hAnsi="Mangal" w:cs="Mangal"/>
          <w:sz w:val="10"/>
          <w:szCs w:val="10"/>
        </w:rPr>
      </w:pPr>
    </w:p>
    <w:p w:rsidR="00717630" w:rsidRDefault="001C42CC" w:rsidP="00717630">
      <w:pPr>
        <w:pStyle w:val="yiv1413682394msonormal"/>
        <w:numPr>
          <w:ilvl w:val="0"/>
          <w:numId w:val="1"/>
        </w:numPr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t>हिंदी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>भाषा प्रशिक्षण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:  </w:t>
      </w:r>
      <w:r w:rsidRPr="00717630">
        <w:rPr>
          <w:rFonts w:ascii="Mangal" w:hAnsi="Mangal" w:cs="Mangal"/>
          <w:sz w:val="22"/>
          <w:szCs w:val="22"/>
          <w:cs/>
        </w:rPr>
        <w:t xml:space="preserve">प्रशिक्षण के लिए शेष </w:t>
      </w:r>
      <w:r w:rsidRPr="00717630">
        <w:rPr>
          <w:rFonts w:ascii="Mangal" w:hAnsi="Mangal" w:cs="Mangal"/>
          <w:sz w:val="22"/>
          <w:szCs w:val="22"/>
        </w:rPr>
        <w:t> </w:t>
      </w:r>
      <w:r w:rsidRPr="00717630">
        <w:rPr>
          <w:rFonts w:ascii="Mangal" w:hAnsi="Mangal" w:cs="Mangal"/>
          <w:sz w:val="22"/>
          <w:szCs w:val="22"/>
          <w:cs/>
        </w:rPr>
        <w:t>अधिकारियों</w:t>
      </w:r>
      <w:r w:rsidRPr="00717630">
        <w:rPr>
          <w:rFonts w:ascii="Mangal" w:hAnsi="Mangal" w:cs="Mangal"/>
          <w:sz w:val="22"/>
          <w:szCs w:val="22"/>
        </w:rPr>
        <w:t xml:space="preserve"> / </w:t>
      </w:r>
      <w:r w:rsidRPr="00717630">
        <w:rPr>
          <w:rFonts w:ascii="Mangal" w:hAnsi="Mangal" w:cs="Mangal"/>
          <w:sz w:val="22"/>
          <w:szCs w:val="22"/>
          <w:cs/>
        </w:rPr>
        <w:t xml:space="preserve">कर्मचारियों को चरणबद्ध रूप में हिंदी भाषा </w:t>
      </w:r>
      <w:r w:rsidR="00717630">
        <w:rPr>
          <w:rFonts w:ascii="Mangal" w:hAnsi="Mangal" w:cs="Mangal"/>
          <w:sz w:val="22"/>
          <w:szCs w:val="22"/>
        </w:rPr>
        <w:t xml:space="preserve"> </w:t>
      </w:r>
    </w:p>
    <w:p w:rsidR="001C42CC" w:rsidRPr="00717630" w:rsidRDefault="00717630" w:rsidP="00717630">
      <w:pPr>
        <w:pStyle w:val="yiv1413682394msonormal"/>
        <w:spacing w:before="0" w:beforeAutospacing="0" w:after="0" w:afterAutospacing="0"/>
        <w:ind w:left="6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</w:t>
      </w:r>
      <w:r w:rsidR="001C42CC" w:rsidRPr="00717630">
        <w:rPr>
          <w:rFonts w:ascii="Mangal" w:hAnsi="Mangal" w:cs="Mangal"/>
          <w:sz w:val="22"/>
          <w:szCs w:val="22"/>
          <w:cs/>
        </w:rPr>
        <w:t>प्रशिक्षण दिलाया जाए ।</w:t>
      </w:r>
    </w:p>
    <w:p w:rsid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   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Hindi Language </w:t>
      </w:r>
      <w:proofErr w:type="gramStart"/>
      <w:r w:rsidRPr="00717630">
        <w:rPr>
          <w:rFonts w:ascii="Mangal" w:hAnsi="Mangal" w:cs="Mangal"/>
          <w:b/>
          <w:bCs/>
          <w:sz w:val="22"/>
          <w:szCs w:val="22"/>
        </w:rPr>
        <w:t>Training :</w:t>
      </w:r>
      <w:proofErr w:type="gramEnd"/>
      <w:r w:rsidRPr="00717630">
        <w:rPr>
          <w:rFonts w:ascii="Mangal" w:hAnsi="Mangal" w:cs="Mangal"/>
          <w:sz w:val="22"/>
          <w:szCs w:val="22"/>
        </w:rPr>
        <w:t xml:space="preserve"> Officers / employees who are yet to be trained in Hindi may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</w:rPr>
        <w:t xml:space="preserve">be imparted training in a phased manner. 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10"/>
          <w:szCs w:val="10"/>
        </w:rPr>
      </w:pPr>
    </w:p>
    <w:p w:rsidR="00717630" w:rsidRDefault="001C42CC" w:rsidP="00717630">
      <w:pPr>
        <w:pStyle w:val="yiv1413682394msonormal"/>
        <w:numPr>
          <w:ilvl w:val="0"/>
          <w:numId w:val="1"/>
        </w:numPr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t>हिंदी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>टंकण प्रशिक्षण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: </w:t>
      </w:r>
      <w:r w:rsidRPr="00717630">
        <w:rPr>
          <w:rFonts w:ascii="Mangal" w:hAnsi="Mangal" w:cs="Mangal"/>
          <w:sz w:val="22"/>
          <w:szCs w:val="22"/>
          <w:cs/>
        </w:rPr>
        <w:t>हिंदी टंकण प्रशिक्षण के लिए शेष लिपिकों</w:t>
      </w:r>
      <w:r w:rsidRPr="00717630">
        <w:rPr>
          <w:rFonts w:ascii="Mangal" w:hAnsi="Mangal" w:cs="Mangal"/>
          <w:sz w:val="22"/>
          <w:szCs w:val="22"/>
        </w:rPr>
        <w:t xml:space="preserve"> 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/ </w:t>
      </w:r>
      <w:r w:rsidRPr="00717630">
        <w:rPr>
          <w:rFonts w:ascii="Mangal" w:hAnsi="Mangal" w:cs="Mangal"/>
          <w:sz w:val="22"/>
          <w:szCs w:val="22"/>
          <w:cs/>
        </w:rPr>
        <w:t>कर सहायकों को हिंदी टंकण प्रशिक्षण</w:t>
      </w:r>
      <w:r w:rsidRPr="00717630">
        <w:rPr>
          <w:rFonts w:ascii="Mangal" w:hAnsi="Mangal" w:cs="Mangal"/>
          <w:sz w:val="22"/>
          <w:szCs w:val="22"/>
        </w:rPr>
        <w:t xml:space="preserve"> </w:t>
      </w:r>
    </w:p>
    <w:p w:rsidR="001C42CC" w:rsidRPr="00717630" w:rsidRDefault="001C42CC" w:rsidP="00717630">
      <w:pPr>
        <w:pStyle w:val="yiv1413682394msonormal"/>
        <w:spacing w:before="0" w:beforeAutospacing="0" w:after="0" w:afterAutospacing="0"/>
        <w:ind w:left="45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sz w:val="22"/>
          <w:szCs w:val="22"/>
          <w:cs/>
        </w:rPr>
        <w:t>दिलाया जाए ।</w:t>
      </w:r>
    </w:p>
    <w:p w:rsidR="00717630" w:rsidRDefault="001C42CC" w:rsidP="001C42CC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Mangal" w:hAnsi="Mangal" w:cs="Mangal"/>
        </w:rPr>
      </w:pPr>
      <w:r w:rsidRPr="00717630">
        <w:rPr>
          <w:rFonts w:ascii="Mangal" w:hAnsi="Mangal" w:cs="Mangal"/>
          <w:b/>
          <w:bCs/>
          <w:rtl/>
          <w:cs/>
        </w:rPr>
        <w:t xml:space="preserve">    </w:t>
      </w:r>
      <w:r w:rsidRPr="00717630">
        <w:rPr>
          <w:rFonts w:ascii="Mangal" w:hAnsi="Mangal" w:cs="Mangal"/>
          <w:b/>
          <w:bCs/>
        </w:rPr>
        <w:t xml:space="preserve">Hindi Typewriting Training : </w:t>
      </w:r>
      <w:r w:rsidRPr="00717630">
        <w:rPr>
          <w:rFonts w:ascii="Mangal" w:hAnsi="Mangal" w:cs="Mangal"/>
        </w:rPr>
        <w:t xml:space="preserve">LDCs / Tax Assistants who are yet to be trained in Hindi </w:t>
      </w:r>
    </w:p>
    <w:p w:rsidR="001C42CC" w:rsidRPr="00717630" w:rsidRDefault="00717630" w:rsidP="001C42CC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</w:rPr>
        <w:t xml:space="preserve">    </w:t>
      </w:r>
      <w:r w:rsidR="001C42CC" w:rsidRPr="00717630">
        <w:rPr>
          <w:rFonts w:ascii="Mangal" w:hAnsi="Mangal" w:cs="Mangal"/>
        </w:rPr>
        <w:t>Typing may</w:t>
      </w:r>
      <w:r w:rsidR="001C42CC" w:rsidRPr="00717630">
        <w:rPr>
          <w:rFonts w:ascii="Mangal" w:hAnsi="Mangal" w:cs="Mangal"/>
          <w:cs/>
          <w:lang w:bidi="hi-IN"/>
        </w:rPr>
        <w:t xml:space="preserve"> </w:t>
      </w:r>
      <w:r w:rsidR="001C42CC" w:rsidRPr="00717630">
        <w:rPr>
          <w:rFonts w:ascii="Mangal" w:hAnsi="Mangal" w:cs="Mangal"/>
        </w:rPr>
        <w:t xml:space="preserve">be imparted training in Hindi Typing. </w:t>
      </w:r>
    </w:p>
    <w:p w:rsidR="001C42CC" w:rsidRPr="00717630" w:rsidRDefault="001C42CC" w:rsidP="001C42CC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Mangal" w:hAnsi="Mangal" w:cs="Mangal"/>
          <w:sz w:val="2"/>
          <w:szCs w:val="2"/>
          <w:lang w:bidi="hi-IN"/>
        </w:rPr>
      </w:pPr>
    </w:p>
    <w:p w:rsidR="00717630" w:rsidRDefault="001C42CC" w:rsidP="00717630">
      <w:pPr>
        <w:pStyle w:val="yiv1413682394msonormal"/>
        <w:numPr>
          <w:ilvl w:val="0"/>
          <w:numId w:val="1"/>
        </w:numPr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t>हिंदी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>आशुलिपि प्रशिक्षण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: </w:t>
      </w:r>
      <w:r w:rsidRPr="00717630">
        <w:rPr>
          <w:rFonts w:ascii="Mangal" w:hAnsi="Mangal" w:cs="Mangal"/>
          <w:sz w:val="22"/>
          <w:szCs w:val="22"/>
          <w:cs/>
        </w:rPr>
        <w:t>हिंदी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Pr="00717630">
        <w:rPr>
          <w:rFonts w:ascii="Mangal" w:hAnsi="Mangal" w:cs="Mangal"/>
          <w:sz w:val="22"/>
          <w:szCs w:val="22"/>
          <w:cs/>
        </w:rPr>
        <w:t>आशुलिपि प्रशिक्षण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</w:t>
      </w:r>
      <w:r w:rsidRPr="00717630">
        <w:rPr>
          <w:rFonts w:ascii="Mangal" w:hAnsi="Mangal" w:cs="Mangal"/>
          <w:sz w:val="22"/>
          <w:szCs w:val="22"/>
          <w:cs/>
        </w:rPr>
        <w:t xml:space="preserve">के लिए शेष आशुलिपिकों को हिंदी आशुलिपि प्रशिक्षण </w:t>
      </w:r>
      <w:r w:rsidRPr="00717630">
        <w:rPr>
          <w:rFonts w:ascii="Mangal" w:hAnsi="Mangal" w:cs="Mangal"/>
          <w:sz w:val="22"/>
          <w:szCs w:val="22"/>
        </w:rPr>
        <w:t xml:space="preserve"> </w:t>
      </w:r>
      <w:r w:rsidR="00717630">
        <w:rPr>
          <w:rFonts w:ascii="Mangal" w:hAnsi="Mangal" w:cs="Mangal"/>
          <w:sz w:val="22"/>
          <w:szCs w:val="22"/>
        </w:rPr>
        <w:t xml:space="preserve"> </w:t>
      </w:r>
    </w:p>
    <w:p w:rsidR="001C42CC" w:rsidRPr="00717630" w:rsidRDefault="001C42CC" w:rsidP="00717630">
      <w:pPr>
        <w:pStyle w:val="yiv1413682394msonormal"/>
        <w:spacing w:before="0" w:beforeAutospacing="0" w:after="0" w:afterAutospacing="0"/>
        <w:ind w:left="45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sz w:val="22"/>
          <w:szCs w:val="22"/>
          <w:cs/>
        </w:rPr>
        <w:t>दिलाया</w:t>
      </w:r>
      <w:r w:rsidRPr="00717630">
        <w:rPr>
          <w:rFonts w:ascii="Mangal" w:hAnsi="Mangal" w:cs="Mangal"/>
          <w:sz w:val="22"/>
          <w:szCs w:val="22"/>
        </w:rPr>
        <w:t xml:space="preserve"> </w:t>
      </w:r>
      <w:r w:rsidRPr="00717630">
        <w:rPr>
          <w:rFonts w:ascii="Mangal" w:hAnsi="Mangal" w:cs="Mangal"/>
          <w:sz w:val="22"/>
          <w:szCs w:val="22"/>
          <w:cs/>
        </w:rPr>
        <w:t xml:space="preserve">जाएं । </w:t>
      </w:r>
    </w:p>
    <w:p w:rsidR="00717630" w:rsidRDefault="001C42CC" w:rsidP="001C42CC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Mangal" w:hAnsi="Mangal" w:cs="Mangal"/>
        </w:rPr>
      </w:pPr>
      <w:r w:rsidRPr="00717630">
        <w:rPr>
          <w:rFonts w:ascii="Mangal" w:hAnsi="Mangal" w:cs="Mangal"/>
          <w:b/>
          <w:bCs/>
          <w:rtl/>
          <w:cs/>
        </w:rPr>
        <w:t xml:space="preserve">    </w:t>
      </w:r>
      <w:r w:rsidRPr="00717630">
        <w:rPr>
          <w:rFonts w:ascii="Mangal" w:hAnsi="Mangal" w:cs="Mangal"/>
          <w:b/>
          <w:bCs/>
        </w:rPr>
        <w:t xml:space="preserve">Hindi Stenography Training : </w:t>
      </w:r>
      <w:r w:rsidRPr="00717630">
        <w:rPr>
          <w:rFonts w:ascii="Mangal" w:hAnsi="Mangal" w:cs="Mangal"/>
        </w:rPr>
        <w:t xml:space="preserve">Stenographers who are yet to be trained in Hindi </w:t>
      </w:r>
      <w:r w:rsidR="00717630">
        <w:rPr>
          <w:rFonts w:ascii="Mangal" w:hAnsi="Mangal" w:cs="Mangal"/>
        </w:rPr>
        <w:t xml:space="preserve"> </w:t>
      </w:r>
    </w:p>
    <w:p w:rsidR="001C42CC" w:rsidRDefault="00717630" w:rsidP="001C42CC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Mangal" w:hAnsi="Mangal" w:cs="Mangal"/>
        </w:rPr>
      </w:pPr>
      <w:r>
        <w:rPr>
          <w:rFonts w:ascii="Mangal" w:hAnsi="Mangal" w:cs="Mangal"/>
        </w:rPr>
        <w:t xml:space="preserve">    </w:t>
      </w:r>
      <w:r w:rsidR="001C42CC" w:rsidRPr="00717630">
        <w:rPr>
          <w:rFonts w:ascii="Mangal" w:hAnsi="Mangal" w:cs="Mangal"/>
        </w:rPr>
        <w:t>Stenography may be imparted training</w:t>
      </w:r>
      <w:r w:rsidR="001C42CC" w:rsidRPr="00717630">
        <w:rPr>
          <w:rFonts w:ascii="Mangal" w:hAnsi="Mangal" w:cs="Mangal"/>
          <w:cs/>
          <w:lang w:bidi="hi-IN"/>
        </w:rPr>
        <w:t xml:space="preserve"> </w:t>
      </w:r>
      <w:r w:rsidR="001C42CC" w:rsidRPr="00717630">
        <w:rPr>
          <w:rFonts w:ascii="Mangal" w:hAnsi="Mangal" w:cs="Mangal"/>
        </w:rPr>
        <w:t xml:space="preserve">in Hindi Stenography. </w:t>
      </w:r>
    </w:p>
    <w:p w:rsidR="00717630" w:rsidRPr="00717630" w:rsidRDefault="00717630" w:rsidP="001C42CC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Mangal" w:hAnsi="Mangal" w:cs="Mangal"/>
          <w:sz w:val="8"/>
          <w:szCs w:val="8"/>
          <w:lang w:bidi="hi-IN"/>
        </w:rPr>
      </w:pPr>
    </w:p>
    <w:p w:rsidR="001C42CC" w:rsidRPr="00717630" w:rsidRDefault="001C42CC" w:rsidP="001C42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Mangal" w:eastAsia="Arial Unicode MS" w:hAnsi="Mangal" w:cs="Mangal"/>
          <w:sz w:val="8"/>
          <w:szCs w:val="8"/>
        </w:rPr>
      </w:pPr>
      <w:r w:rsidRPr="00717630">
        <w:rPr>
          <w:rFonts w:ascii="Mangal" w:eastAsia="Arial Unicode MS" w:hAnsi="Mangal" w:cs="Mangal"/>
        </w:rPr>
        <w:t xml:space="preserve"> </w:t>
      </w:r>
    </w:p>
    <w:p w:rsidR="001C42CC" w:rsidRPr="00717630" w:rsidRDefault="00717630" w:rsidP="00717630">
      <w:pPr>
        <w:pStyle w:val="yiv1413682394msonormal"/>
        <w:spacing w:before="0" w:beforeAutospacing="0" w:after="0" w:afterAutospacing="0"/>
        <w:ind w:left="270" w:hanging="27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7. 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>राजभाषा अधिनियम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, 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>1963 की धारा 3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(3) का अनुपालन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="001C42CC" w:rsidRPr="00717630">
        <w:rPr>
          <w:rFonts w:ascii="Mangal" w:hAnsi="Mangal" w:cs="Mangal"/>
          <w:sz w:val="22"/>
          <w:szCs w:val="22"/>
          <w:cs/>
        </w:rPr>
        <w:t>निम्नलिखित कागजात</w:t>
      </w:r>
      <w:r w:rsidR="001C42CC" w:rsidRPr="00717630">
        <w:rPr>
          <w:rFonts w:ascii="Mangal" w:hAnsi="Mangal" w:cs="Mangal"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अनिवार्यतः हिंदी-अंग्रेजी </w:t>
      </w:r>
      <w:r>
        <w:rPr>
          <w:rFonts w:ascii="Mangal" w:hAnsi="Mangal" w:cs="Mangal"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रूप में जारी किए जाएं । </w:t>
      </w:r>
    </w:p>
    <w:p w:rsidR="001C42CC" w:rsidRDefault="00717630" w:rsidP="00717630">
      <w:pPr>
        <w:pStyle w:val="yiv1413682394msonormal"/>
        <w:spacing w:before="0" w:beforeAutospacing="0" w:after="0" w:afterAutospacing="0"/>
        <w:ind w:left="360" w:hanging="36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>Compliance of Section 3(3) of O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>.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>L. Act,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1963 : </w:t>
      </w:r>
      <w:r w:rsidR="001C42CC" w:rsidRPr="00717630">
        <w:rPr>
          <w:rFonts w:ascii="Mangal" w:hAnsi="Mangal" w:cs="Mangal"/>
          <w:sz w:val="22"/>
          <w:szCs w:val="22"/>
        </w:rPr>
        <w:t>The following Documents may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 </w:t>
      </w:r>
      <w:r>
        <w:rPr>
          <w:rFonts w:ascii="Mangal" w:hAnsi="Mangal" w:cs="Mangal"/>
          <w:sz w:val="22"/>
          <w:szCs w:val="22"/>
        </w:rPr>
        <w:t xml:space="preserve">invariably </w:t>
      </w:r>
      <w:r w:rsidR="001C42CC" w:rsidRPr="00717630">
        <w:rPr>
          <w:rFonts w:ascii="Mangal" w:hAnsi="Mangal" w:cs="Mangal"/>
          <w:sz w:val="22"/>
          <w:szCs w:val="22"/>
        </w:rPr>
        <w:t>be issued in Hindi-English</w:t>
      </w:r>
      <w:r>
        <w:rPr>
          <w:rFonts w:ascii="Mangal" w:hAnsi="Mangal" w:cs="Mangal"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</w:rPr>
        <w:t>bilingual form.</w:t>
      </w:r>
    </w:p>
    <w:p w:rsidR="00717630" w:rsidRPr="00717630" w:rsidRDefault="00717630" w:rsidP="00717630">
      <w:pPr>
        <w:pStyle w:val="yiv1413682394msonormal"/>
        <w:spacing w:before="0" w:beforeAutospacing="0" w:after="0" w:afterAutospacing="0"/>
        <w:ind w:left="360" w:hanging="360"/>
        <w:jc w:val="both"/>
        <w:rPr>
          <w:rFonts w:ascii="Mangal" w:hAnsi="Mangal" w:cs="Mangal"/>
          <w:sz w:val="14"/>
          <w:szCs w:val="14"/>
        </w:rPr>
      </w:pPr>
    </w:p>
    <w:p w:rsidR="001C42CC" w:rsidRPr="00717630" w:rsidRDefault="001C42CC" w:rsidP="001C42CC">
      <w:pPr>
        <w:spacing w:after="0" w:line="240" w:lineRule="auto"/>
        <w:ind w:left="360"/>
        <w:contextualSpacing/>
        <w:rPr>
          <w:rFonts w:ascii="Mangal" w:hAnsi="Mangal" w:cs="Mangal"/>
          <w:lang w:bidi="hi-IN"/>
        </w:rPr>
      </w:pPr>
      <w:r w:rsidRPr="00717630">
        <w:rPr>
          <w:rFonts w:ascii="Mangal" w:hAnsi="Mangal" w:cs="Mangal"/>
          <w:cs/>
          <w:lang w:bidi="hi-IN"/>
        </w:rPr>
        <w:t>सामान्य</w:t>
      </w:r>
      <w:r w:rsidRPr="00717630">
        <w:rPr>
          <w:rFonts w:ascii="Mangal" w:hAnsi="Mangal" w:cs="Mangal"/>
          <w:rtl/>
          <w:cs/>
        </w:rPr>
        <w:t xml:space="preserve"> </w:t>
      </w:r>
      <w:r w:rsidRPr="00717630">
        <w:rPr>
          <w:rFonts w:ascii="Mangal" w:hAnsi="Mangal" w:cs="Mangal"/>
          <w:cs/>
          <w:lang w:bidi="hi-IN"/>
        </w:rPr>
        <w:t>आदेश</w:t>
      </w:r>
      <w:r w:rsidRPr="00717630">
        <w:rPr>
          <w:rFonts w:ascii="Mangal" w:hAnsi="Mangal" w:cs="Mangal"/>
        </w:rPr>
        <w:t xml:space="preserve"> / </w:t>
      </w:r>
      <w:r w:rsidRPr="00717630">
        <w:rPr>
          <w:rFonts w:ascii="Mangal" w:hAnsi="Mangal" w:cs="Mangal"/>
          <w:cs/>
          <w:lang w:bidi="hi-IN"/>
        </w:rPr>
        <w:t>अधिसूचनाएं</w:t>
      </w:r>
      <w:r w:rsidRPr="00717630">
        <w:rPr>
          <w:rFonts w:ascii="Mangal" w:hAnsi="Mangal" w:cs="Mangal"/>
        </w:rPr>
        <w:t xml:space="preserve"> </w:t>
      </w:r>
      <w:r w:rsidRPr="00717630">
        <w:rPr>
          <w:rFonts w:ascii="Mangal" w:hAnsi="Mangal" w:cs="Mangal"/>
          <w:lang w:bidi="hi-IN"/>
        </w:rPr>
        <w:t xml:space="preserve">/ </w:t>
      </w:r>
      <w:r w:rsidRPr="00717630">
        <w:rPr>
          <w:rFonts w:ascii="Mangal" w:hAnsi="Mangal" w:cs="Mangal"/>
          <w:cs/>
          <w:lang w:bidi="hi-IN"/>
        </w:rPr>
        <w:t>प्रेस विज्ञाप्तियाँ</w:t>
      </w:r>
      <w:r w:rsidRPr="00717630">
        <w:rPr>
          <w:rFonts w:ascii="Mangal" w:hAnsi="Mangal" w:cs="Mangal"/>
          <w:rtl/>
          <w:cs/>
        </w:rPr>
        <w:t xml:space="preserve"> </w:t>
      </w:r>
      <w:r w:rsidRPr="00717630">
        <w:rPr>
          <w:rFonts w:ascii="Mangal" w:hAnsi="Mangal" w:cs="Mangal"/>
        </w:rPr>
        <w:t xml:space="preserve"> /</w:t>
      </w:r>
      <w:r w:rsidRPr="00717630">
        <w:rPr>
          <w:rFonts w:ascii="Mangal" w:hAnsi="Mangal" w:cs="Mangal"/>
          <w:lang w:bidi="hi-IN"/>
        </w:rPr>
        <w:t xml:space="preserve"> </w:t>
      </w:r>
      <w:r w:rsidRPr="00717630">
        <w:rPr>
          <w:rFonts w:ascii="Mangal" w:hAnsi="Mangal" w:cs="Mangal"/>
          <w:cs/>
          <w:lang w:bidi="hi-IN"/>
        </w:rPr>
        <w:t>टिप्पणियाँ</w:t>
      </w:r>
      <w:r w:rsidRPr="00717630">
        <w:rPr>
          <w:rFonts w:ascii="Mangal" w:hAnsi="Mangal" w:cs="Mangal"/>
        </w:rPr>
        <w:t xml:space="preserve"> /</w:t>
      </w:r>
      <w:r w:rsidRPr="00717630">
        <w:rPr>
          <w:rFonts w:ascii="Mangal" w:hAnsi="Mangal" w:cs="Mangal"/>
          <w:cs/>
          <w:lang w:bidi="hi-IN"/>
        </w:rPr>
        <w:t>संविदाएं</w:t>
      </w:r>
      <w:r w:rsidRPr="00717630">
        <w:rPr>
          <w:rFonts w:ascii="Mangal" w:hAnsi="Mangal" w:cs="Mangal"/>
        </w:rPr>
        <w:t xml:space="preserve"> /  </w:t>
      </w:r>
      <w:r w:rsidRPr="00717630">
        <w:rPr>
          <w:rFonts w:ascii="Mangal" w:hAnsi="Mangal" w:cs="Mangal"/>
          <w:cs/>
          <w:lang w:bidi="hi-IN"/>
        </w:rPr>
        <w:t>करार</w:t>
      </w:r>
      <w:r w:rsidRPr="00717630">
        <w:rPr>
          <w:rFonts w:ascii="Mangal" w:hAnsi="Mangal" w:cs="Mangal"/>
        </w:rPr>
        <w:t xml:space="preserve"> / </w:t>
      </w:r>
      <w:r w:rsidRPr="00717630">
        <w:rPr>
          <w:rFonts w:ascii="Mangal" w:hAnsi="Mangal" w:cs="Mangal"/>
          <w:cs/>
          <w:lang w:bidi="hi-IN"/>
        </w:rPr>
        <w:t>लाइसेंस</w:t>
      </w:r>
      <w:r w:rsidRPr="00717630">
        <w:rPr>
          <w:rFonts w:ascii="Mangal" w:hAnsi="Mangal" w:cs="Mangal"/>
        </w:rPr>
        <w:t xml:space="preserve"> / </w:t>
      </w:r>
      <w:r w:rsidRPr="00717630">
        <w:rPr>
          <w:rFonts w:ascii="Mangal" w:hAnsi="Mangal" w:cs="Mangal"/>
          <w:cs/>
          <w:lang w:bidi="hi-IN"/>
        </w:rPr>
        <w:t>परमिट</w:t>
      </w:r>
      <w:r w:rsidRPr="00717630">
        <w:rPr>
          <w:rFonts w:ascii="Mangal" w:hAnsi="Mangal" w:cs="Mangal"/>
        </w:rPr>
        <w:t xml:space="preserve"> </w:t>
      </w:r>
      <w:r w:rsidRPr="00717630">
        <w:rPr>
          <w:rFonts w:ascii="Mangal" w:hAnsi="Mangal" w:cs="Mangal"/>
          <w:cs/>
          <w:lang w:bidi="hi-IN"/>
        </w:rPr>
        <w:t>/ नोटिस</w:t>
      </w:r>
      <w:r w:rsidRPr="00717630">
        <w:rPr>
          <w:rFonts w:ascii="Mangal" w:hAnsi="Mangal" w:cs="Mangal"/>
        </w:rPr>
        <w:t xml:space="preserve"> </w:t>
      </w:r>
      <w:r w:rsidRPr="00717630">
        <w:rPr>
          <w:rFonts w:ascii="Mangal" w:hAnsi="Mangal" w:cs="Mangal"/>
          <w:cs/>
          <w:lang w:bidi="hi-IN"/>
        </w:rPr>
        <w:t>व टेंडर के फार्म</w:t>
      </w:r>
      <w:r w:rsidRPr="00717630">
        <w:rPr>
          <w:rFonts w:ascii="Mangal" w:hAnsi="Mangal" w:cs="Mangal"/>
          <w:lang w:bidi="hi-IN"/>
        </w:rPr>
        <w:t xml:space="preserve"> / </w:t>
      </w:r>
      <w:r w:rsidRPr="00717630">
        <w:rPr>
          <w:rFonts w:ascii="Mangal" w:hAnsi="Mangal" w:cs="Mangal"/>
          <w:cs/>
          <w:lang w:bidi="hi-IN"/>
        </w:rPr>
        <w:t xml:space="preserve">संकल्प </w:t>
      </w:r>
      <w:r w:rsidRPr="00717630">
        <w:rPr>
          <w:rFonts w:ascii="Mangal" w:hAnsi="Mangal" w:cs="Mangal"/>
          <w:rtl/>
          <w:cs/>
        </w:rPr>
        <w:t xml:space="preserve">/ </w:t>
      </w:r>
      <w:r w:rsidRPr="00717630">
        <w:rPr>
          <w:rFonts w:ascii="Mangal" w:hAnsi="Mangal" w:cs="Mangal"/>
          <w:cs/>
          <w:lang w:bidi="hi-IN"/>
        </w:rPr>
        <w:t xml:space="preserve"> नियम / संसद में प्रस्तुत</w:t>
      </w:r>
      <w:r w:rsidRPr="00717630">
        <w:rPr>
          <w:rFonts w:ascii="Mangal" w:hAnsi="Mangal" w:cs="Mangal"/>
          <w:lang w:bidi="hi-IN"/>
        </w:rPr>
        <w:t xml:space="preserve"> </w:t>
      </w:r>
      <w:r w:rsidRPr="00717630">
        <w:rPr>
          <w:rFonts w:ascii="Mangal" w:hAnsi="Mangal" w:cs="Mangal"/>
          <w:cs/>
          <w:lang w:bidi="hi-IN"/>
        </w:rPr>
        <w:t>सरकारी कागज</w:t>
      </w:r>
      <w:r w:rsidRPr="00717630">
        <w:rPr>
          <w:rFonts w:ascii="Mangal" w:hAnsi="Mangal" w:cs="Mangal"/>
          <w:lang w:bidi="hi-IN"/>
        </w:rPr>
        <w:t xml:space="preserve"> </w:t>
      </w:r>
      <w:r w:rsidRPr="00717630">
        <w:rPr>
          <w:rFonts w:ascii="Mangal" w:hAnsi="Mangal" w:cs="Mangal"/>
          <w:cs/>
          <w:lang w:bidi="hi-IN"/>
        </w:rPr>
        <w:t>पत्र</w:t>
      </w:r>
      <w:r w:rsidRPr="00717630">
        <w:rPr>
          <w:rFonts w:ascii="Mangal" w:hAnsi="Mangal" w:cs="Mangal"/>
          <w:lang w:bidi="hi-IN"/>
        </w:rPr>
        <w:t xml:space="preserve"> (</w:t>
      </w:r>
      <w:r w:rsidRPr="00717630">
        <w:rPr>
          <w:rFonts w:ascii="Mangal" w:hAnsi="Mangal" w:cs="Mangal"/>
          <w:cs/>
          <w:lang w:bidi="hi-IN"/>
        </w:rPr>
        <w:t xml:space="preserve"> </w:t>
      </w:r>
      <w:r w:rsidRPr="00717630">
        <w:rPr>
          <w:rFonts w:ascii="Mangal" w:hAnsi="Mangal" w:cs="Mangal"/>
          <w:rtl/>
          <w:cs/>
          <w:lang w:bidi="hi-IN"/>
        </w:rPr>
        <w:t xml:space="preserve">रिपोर्टों के अलावा </w:t>
      </w:r>
      <w:r w:rsidRPr="00717630">
        <w:rPr>
          <w:rFonts w:ascii="Mangal" w:hAnsi="Mangal" w:cs="Mangal"/>
        </w:rPr>
        <w:t xml:space="preserve"> ) </w:t>
      </w:r>
      <w:r w:rsidRPr="00717630">
        <w:rPr>
          <w:rFonts w:ascii="Mangal" w:hAnsi="Mangal" w:cs="Mangal"/>
          <w:cs/>
          <w:lang w:bidi="hi-IN"/>
        </w:rPr>
        <w:t>/ संसद में प्रस्तुत</w:t>
      </w:r>
      <w:r w:rsidRPr="00717630">
        <w:rPr>
          <w:rFonts w:ascii="Mangal" w:hAnsi="Mangal" w:cs="Mangal"/>
        </w:rPr>
        <w:t xml:space="preserve"> </w:t>
      </w:r>
      <w:r w:rsidRPr="00717630">
        <w:rPr>
          <w:rFonts w:ascii="Mangal" w:hAnsi="Mangal" w:cs="Mangal"/>
          <w:cs/>
          <w:lang w:bidi="hi-IN"/>
        </w:rPr>
        <w:t>प्रशासनिक और अन्य रिपोर्ट</w:t>
      </w:r>
      <w:r w:rsidRPr="00717630">
        <w:rPr>
          <w:rFonts w:ascii="Mangal" w:hAnsi="Mangal" w:cs="Mangal"/>
        </w:rPr>
        <w:t xml:space="preserve"> / </w:t>
      </w:r>
      <w:r w:rsidRPr="00717630">
        <w:rPr>
          <w:rFonts w:ascii="Mangal" w:hAnsi="Mangal" w:cs="Mangal"/>
          <w:cs/>
          <w:lang w:bidi="hi-IN"/>
        </w:rPr>
        <w:t>उच्चतर कार्यालयों को भेजी जाने वाली प्रशासनिक व अन्य रिपोर्ट ।</w:t>
      </w:r>
    </w:p>
    <w:p w:rsidR="001C42CC" w:rsidRDefault="001C42CC" w:rsidP="001C42CC">
      <w:pPr>
        <w:spacing w:after="0" w:line="240" w:lineRule="auto"/>
        <w:ind w:left="360"/>
        <w:jc w:val="both"/>
        <w:rPr>
          <w:rFonts w:ascii="Mangal" w:hAnsi="Mangal" w:cs="Mangal"/>
        </w:rPr>
      </w:pPr>
      <w:r w:rsidRPr="00717630">
        <w:rPr>
          <w:rFonts w:ascii="Mangal" w:hAnsi="Mangal" w:cs="Mangal"/>
        </w:rPr>
        <w:t>General Orders</w:t>
      </w:r>
      <w:r w:rsidRPr="00717630">
        <w:rPr>
          <w:rFonts w:ascii="Mangal" w:hAnsi="Mangal" w:cs="Mangal"/>
          <w:cs/>
          <w:lang w:bidi="hi-IN"/>
        </w:rPr>
        <w:t xml:space="preserve"> </w:t>
      </w:r>
      <w:r w:rsidRPr="00717630">
        <w:rPr>
          <w:rFonts w:ascii="Mangal" w:hAnsi="Mangal" w:cs="Mangal"/>
          <w:lang w:bidi="hi-IN"/>
        </w:rPr>
        <w:t xml:space="preserve">/ </w:t>
      </w:r>
      <w:r w:rsidRPr="00717630">
        <w:rPr>
          <w:rFonts w:ascii="Mangal" w:hAnsi="Mangal" w:cs="Mangal"/>
        </w:rPr>
        <w:t xml:space="preserve">Notifications / </w:t>
      </w:r>
      <w:r w:rsidRPr="00717630">
        <w:rPr>
          <w:rFonts w:ascii="Mangal" w:hAnsi="Mangal" w:cs="Mangal"/>
          <w:lang w:bidi="te-IN"/>
        </w:rPr>
        <w:t xml:space="preserve">Press </w:t>
      </w:r>
      <w:proofErr w:type="spellStart"/>
      <w:r w:rsidRPr="00717630">
        <w:rPr>
          <w:rFonts w:ascii="Mangal" w:hAnsi="Mangal" w:cs="Mangal"/>
          <w:lang w:bidi="te-IN"/>
        </w:rPr>
        <w:t>Communiques</w:t>
      </w:r>
      <w:proofErr w:type="spellEnd"/>
      <w:r w:rsidRPr="00717630">
        <w:rPr>
          <w:rFonts w:ascii="Mangal" w:hAnsi="Mangal" w:cs="Mangal"/>
          <w:lang w:bidi="te-IN"/>
        </w:rPr>
        <w:t xml:space="preserve"> / Releases </w:t>
      </w:r>
      <w:r w:rsidRPr="00717630">
        <w:rPr>
          <w:rFonts w:ascii="Mangal" w:hAnsi="Mangal" w:cs="Mangal"/>
        </w:rPr>
        <w:t xml:space="preserve">/ Contracts / Agreements / </w:t>
      </w:r>
      <w:proofErr w:type="spellStart"/>
      <w:r w:rsidRPr="00717630">
        <w:rPr>
          <w:rFonts w:ascii="Mangal" w:hAnsi="Mangal" w:cs="Mangal"/>
        </w:rPr>
        <w:t>Licences</w:t>
      </w:r>
      <w:proofErr w:type="spellEnd"/>
      <w:r w:rsidRPr="00717630">
        <w:rPr>
          <w:rFonts w:ascii="Mangal" w:hAnsi="Mangal" w:cs="Mangal"/>
        </w:rPr>
        <w:t xml:space="preserve"> / Permits /</w:t>
      </w:r>
      <w:r w:rsidRPr="00717630">
        <w:rPr>
          <w:rFonts w:ascii="Mangal" w:hAnsi="Mangal" w:cs="Mangal"/>
          <w:lang w:bidi="te-IN"/>
        </w:rPr>
        <w:t xml:space="preserve"> Notice and forms of Tenders  </w:t>
      </w:r>
      <w:r w:rsidRPr="00717630">
        <w:rPr>
          <w:rFonts w:ascii="Mangal" w:hAnsi="Mangal" w:cs="Mangal"/>
        </w:rPr>
        <w:t>/ Resolutions / Rules /</w:t>
      </w:r>
      <w:r w:rsidRPr="00717630">
        <w:rPr>
          <w:rFonts w:ascii="Mangal" w:hAnsi="Mangal" w:cs="Mangal"/>
          <w:lang w:bidi="te-IN"/>
        </w:rPr>
        <w:t xml:space="preserve"> Official papers laid in Parliament (other than Reports) </w:t>
      </w:r>
      <w:r w:rsidRPr="00717630">
        <w:rPr>
          <w:rFonts w:ascii="Mangal" w:hAnsi="Mangal" w:cs="Mangal"/>
        </w:rPr>
        <w:t xml:space="preserve">/ </w:t>
      </w:r>
      <w:r w:rsidRPr="00717630">
        <w:rPr>
          <w:rFonts w:ascii="Mangal" w:hAnsi="Mangal" w:cs="Mangal"/>
          <w:lang w:bidi="te-IN"/>
        </w:rPr>
        <w:t xml:space="preserve">Administrative and other Reports laid in Parliament / </w:t>
      </w:r>
      <w:r w:rsidRPr="00717630">
        <w:rPr>
          <w:rFonts w:ascii="Mangal" w:hAnsi="Mangal" w:cs="Mangal"/>
          <w:cs/>
          <w:lang w:bidi="hi-IN"/>
        </w:rPr>
        <w:t xml:space="preserve">/ </w:t>
      </w:r>
      <w:r w:rsidRPr="00717630">
        <w:rPr>
          <w:rFonts w:ascii="Mangal" w:hAnsi="Mangal" w:cs="Mangal"/>
        </w:rPr>
        <w:t>Administrative and other Reports sent to higher officers.</w:t>
      </w:r>
    </w:p>
    <w:p w:rsidR="00717630" w:rsidRDefault="00717630" w:rsidP="001C42CC">
      <w:pPr>
        <w:spacing w:after="0" w:line="240" w:lineRule="auto"/>
        <w:ind w:left="360"/>
        <w:jc w:val="both"/>
        <w:rPr>
          <w:rFonts w:ascii="Mangal" w:hAnsi="Mangal" w:cs="Mangal"/>
        </w:rPr>
      </w:pPr>
    </w:p>
    <w:p w:rsidR="00717630" w:rsidRPr="00717630" w:rsidRDefault="00717630" w:rsidP="001C42CC">
      <w:pPr>
        <w:spacing w:after="0" w:line="240" w:lineRule="auto"/>
        <w:ind w:left="360"/>
        <w:jc w:val="both"/>
        <w:rPr>
          <w:rFonts w:ascii="Mangal" w:hAnsi="Mangal" w:cs="Mangal"/>
        </w:rPr>
      </w:pPr>
    </w:p>
    <w:p w:rsidR="001C42CC" w:rsidRPr="00717630" w:rsidRDefault="001C42CC" w:rsidP="001C42CC">
      <w:pPr>
        <w:spacing w:after="0" w:line="240" w:lineRule="auto"/>
        <w:ind w:left="1080"/>
        <w:jc w:val="both"/>
        <w:rPr>
          <w:rFonts w:ascii="Mangal" w:hAnsi="Mangal" w:cs="Mangal"/>
        </w:rPr>
      </w:pP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8. 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पत्राचार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>: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केन्द्र सरकार के कार्यालयों के साथ पत्राचार में हिंदी का प्रयोग - </w:t>
      </w:r>
      <w:r w:rsidR="001C42CC" w:rsidRPr="00717630">
        <w:rPr>
          <w:rFonts w:ascii="Mangal" w:hAnsi="Mangal" w:cs="Mangal"/>
          <w:sz w:val="22"/>
          <w:szCs w:val="22"/>
        </w:rPr>
        <w:t>55%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.  </w:t>
      </w:r>
    </w:p>
    <w:p w:rsidR="00717630" w:rsidRDefault="00717630" w:rsidP="00717630">
      <w:pPr>
        <w:pStyle w:val="yiv1413682394msonormal"/>
        <w:spacing w:before="0" w:beforeAutospacing="0" w:after="0" w:afterAutospacing="0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>Correspondence</w:t>
      </w:r>
      <w:r w:rsidR="001C42CC" w:rsidRPr="00717630">
        <w:rPr>
          <w:rFonts w:ascii="Mangal" w:hAnsi="Mangal" w:cs="Mangal"/>
          <w:sz w:val="22"/>
          <w:szCs w:val="22"/>
        </w:rPr>
        <w:t> 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>: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</w:rPr>
        <w:t xml:space="preserve">Use of Hindi in Correspondence </w:t>
      </w:r>
      <w:r>
        <w:rPr>
          <w:rFonts w:ascii="Mangal" w:hAnsi="Mangal" w:cs="Mangal"/>
          <w:sz w:val="22"/>
          <w:szCs w:val="22"/>
        </w:rPr>
        <w:t>with Central Government offices</w:t>
      </w:r>
      <w:r w:rsidR="001C42CC" w:rsidRPr="00717630">
        <w:rPr>
          <w:rFonts w:ascii="Mangal" w:hAnsi="Mangal" w:cs="Mangal"/>
          <w:sz w:val="22"/>
          <w:szCs w:val="22"/>
        </w:rPr>
        <w:t>– 55%.</w:t>
      </w:r>
    </w:p>
    <w:p w:rsidR="00717630" w:rsidRPr="00717630" w:rsidRDefault="00717630" w:rsidP="00717630">
      <w:pPr>
        <w:pStyle w:val="yiv1413682394msonormal"/>
        <w:spacing w:before="0" w:beforeAutospacing="0" w:after="0" w:afterAutospacing="0"/>
        <w:rPr>
          <w:rFonts w:ascii="Mangal" w:hAnsi="Mangal" w:cs="Mangal"/>
          <w:sz w:val="14"/>
          <w:szCs w:val="14"/>
        </w:rPr>
      </w:pPr>
    </w:p>
    <w:p w:rsidR="001C42CC" w:rsidRPr="00717630" w:rsidRDefault="00717630" w:rsidP="00717630">
      <w:pPr>
        <w:pStyle w:val="yiv1413682394msonormal"/>
        <w:spacing w:before="0" w:beforeAutospacing="0" w:after="0" w:afterAutospacing="0"/>
        <w:rPr>
          <w:rFonts w:ascii="Mangal" w:hAnsi="Mangal" w:cs="Mangal"/>
          <w:sz w:val="22"/>
          <w:szCs w:val="22"/>
          <w:cs/>
        </w:rPr>
      </w:pPr>
      <w:r>
        <w:rPr>
          <w:rFonts w:ascii="Mangal" w:hAnsi="Mangal" w:cs="Mangal"/>
          <w:b/>
          <w:bCs/>
          <w:sz w:val="22"/>
          <w:szCs w:val="22"/>
        </w:rPr>
        <w:t>9. 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फाइलों में हिंदी का प्रयोग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="001C42CC" w:rsidRPr="00717630">
        <w:rPr>
          <w:rFonts w:ascii="Mangal" w:hAnsi="Mangal" w:cs="Mangal"/>
          <w:sz w:val="22"/>
          <w:szCs w:val="22"/>
          <w:cs/>
        </w:rPr>
        <w:t>हिंदी में टिप्पण का लक्ष्य -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</w:rPr>
        <w:t>30%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Use of Hindi in Files : </w:t>
      </w:r>
      <w:r w:rsidR="001C42CC" w:rsidRPr="00717630">
        <w:rPr>
          <w:rFonts w:ascii="Mangal" w:hAnsi="Mangal" w:cs="Mangal"/>
          <w:sz w:val="22"/>
          <w:szCs w:val="22"/>
        </w:rPr>
        <w:t xml:space="preserve">Target for </w:t>
      </w:r>
      <w:proofErr w:type="spellStart"/>
      <w:r w:rsidR="001C42CC" w:rsidRPr="00717630">
        <w:rPr>
          <w:rFonts w:ascii="Mangal" w:hAnsi="Mangal" w:cs="Mangal"/>
          <w:sz w:val="22"/>
          <w:szCs w:val="22"/>
        </w:rPr>
        <w:t>notings</w:t>
      </w:r>
      <w:proofErr w:type="spellEnd"/>
      <w:r w:rsidR="001C42CC" w:rsidRPr="00717630">
        <w:rPr>
          <w:rFonts w:ascii="Mangal" w:hAnsi="Mangal" w:cs="Mangal"/>
          <w:sz w:val="22"/>
          <w:szCs w:val="22"/>
        </w:rPr>
        <w:t xml:space="preserve"> in Hindi – 30%.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8"/>
          <w:szCs w:val="8"/>
        </w:rPr>
      </w:pPr>
      <w:r w:rsidRPr="00717630">
        <w:rPr>
          <w:rFonts w:ascii="Mangal" w:hAnsi="Mangal" w:cs="Mangal"/>
          <w:sz w:val="22"/>
          <w:szCs w:val="22"/>
        </w:rPr>
        <w:t xml:space="preserve">   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</w:rPr>
        <w:t>10</w:t>
      </w:r>
      <w:r w:rsidR="00717630">
        <w:rPr>
          <w:rFonts w:ascii="Mangal" w:hAnsi="Mangal" w:cs="Mangal"/>
          <w:b/>
          <w:bCs/>
          <w:sz w:val="22"/>
          <w:szCs w:val="22"/>
        </w:rPr>
        <w:t>. 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हिंदी में प्राप्त पत्रों का उत्तर हिंदी में देना 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Pr="00717630">
        <w:rPr>
          <w:rFonts w:ascii="Mangal" w:hAnsi="Mangal" w:cs="Mangal"/>
          <w:sz w:val="22"/>
          <w:szCs w:val="22"/>
          <w:cs/>
        </w:rPr>
        <w:t xml:space="preserve">हिंदी में प्राप्त पत्रों का उत्तर हिंदी में ही दिया जाए । </w:t>
      </w:r>
    </w:p>
    <w:p w:rsid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    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Reply to letters received in Hindi :  </w:t>
      </w:r>
      <w:r w:rsidRPr="00717630">
        <w:rPr>
          <w:rFonts w:ascii="Mangal" w:hAnsi="Mangal" w:cs="Mangal"/>
          <w:sz w:val="22"/>
          <w:szCs w:val="22"/>
        </w:rPr>
        <w:t xml:space="preserve">Letters received in Hindi may be replied to in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</w:rPr>
        <w:t>Hindi only.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14"/>
          <w:szCs w:val="14"/>
        </w:rPr>
      </w:pP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b/>
          <w:bCs/>
          <w:sz w:val="22"/>
          <w:szCs w:val="22"/>
          <w:cs/>
        </w:rPr>
      </w:pPr>
      <w:r>
        <w:rPr>
          <w:rFonts w:ascii="Mangal" w:hAnsi="Mangal" w:cs="Mangal"/>
          <w:b/>
          <w:bCs/>
          <w:sz w:val="22"/>
          <w:szCs w:val="22"/>
        </w:rPr>
        <w:t>11. 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>कंप्यूटर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 : </w:t>
      </w:r>
      <w:r w:rsidR="001C42CC" w:rsidRPr="00717630">
        <w:rPr>
          <w:rFonts w:ascii="Mangal" w:hAnsi="Mangal" w:cs="Mangal"/>
          <w:sz w:val="22"/>
          <w:szCs w:val="22"/>
          <w:cs/>
        </w:rPr>
        <w:t>सभी कंप्यूटरों</w:t>
      </w:r>
      <w:r w:rsidR="001C42CC" w:rsidRPr="00717630">
        <w:rPr>
          <w:rFonts w:ascii="Mangal" w:hAnsi="Mangal" w:cs="Mangal"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>को यूनिकोड - समर्थित बनाएं जाएं ।</w:t>
      </w:r>
      <w:r w:rsidR="001C42CC" w:rsidRPr="00717630">
        <w:rPr>
          <w:rFonts w:ascii="Mangal" w:hAnsi="Mangal" w:cs="Mangal"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द्विभाषी की-बोर्ड खरीदी जाए । 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Computers : </w:t>
      </w:r>
      <w:r w:rsidR="001C42CC" w:rsidRPr="00717630">
        <w:rPr>
          <w:rFonts w:ascii="Mangal" w:hAnsi="Mangal" w:cs="Mangal"/>
          <w:sz w:val="22"/>
          <w:szCs w:val="22"/>
        </w:rPr>
        <w:t xml:space="preserve">All the computers may be Unicode-enabled. Bilingual key-boards may be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b/>
          <w:bCs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</w:rPr>
        <w:t>procured.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sz w:val="22"/>
          <w:szCs w:val="22"/>
        </w:rPr>
        <w:t xml:space="preserve">                                                               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12. 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>सेवा</w:t>
      </w:r>
      <w:r w:rsidR="001C42CC" w:rsidRPr="00717630">
        <w:rPr>
          <w:rFonts w:ascii="Mangal" w:hAnsi="Mangal" w:cs="Mangal"/>
          <w:b/>
          <w:bCs/>
          <w:sz w:val="22"/>
          <w:szCs w:val="22"/>
          <w:rtl/>
          <w:cs/>
        </w:rPr>
        <w:t xml:space="preserve"> 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>पुस्तिकाएं</w:t>
      </w:r>
      <w:r w:rsidR="001C42CC" w:rsidRPr="00717630">
        <w:rPr>
          <w:rFonts w:ascii="Mangal" w:hAnsi="Mangal" w:cs="Mangal"/>
          <w:b/>
          <w:bCs/>
          <w:sz w:val="22"/>
          <w:szCs w:val="22"/>
          <w:rtl/>
          <w:cs/>
        </w:rPr>
        <w:t xml:space="preserve"> : </w:t>
      </w:r>
      <w:r w:rsidR="001C42CC" w:rsidRPr="00717630">
        <w:rPr>
          <w:rFonts w:ascii="Mangal" w:hAnsi="Mangal" w:cs="Mangal"/>
          <w:sz w:val="22"/>
          <w:szCs w:val="22"/>
          <w:cs/>
        </w:rPr>
        <w:t>सेवा पुस्तिकाओं के शीर्षक द्विभाषी बनाए जाएं तथा प्रविष्टयां यथासंभव</w:t>
      </w:r>
      <w:r w:rsidR="001C42CC" w:rsidRPr="00717630">
        <w:rPr>
          <w:rFonts w:ascii="Mangal" w:hAnsi="Mangal" w:cs="Mangal"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हिंदी में की 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  <w:cs/>
        </w:rPr>
        <w:t>जाएं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>Service Books</w:t>
      </w:r>
      <w:r>
        <w:rPr>
          <w:rFonts w:ascii="Mangal" w:hAnsi="Mangal" w:cs="Mangal"/>
          <w:sz w:val="22"/>
          <w:szCs w:val="22"/>
        </w:rPr>
        <w:t xml:space="preserve"> : </w:t>
      </w:r>
      <w:r w:rsidR="001C42CC" w:rsidRPr="00717630">
        <w:rPr>
          <w:rFonts w:ascii="Mangal" w:hAnsi="Mangal" w:cs="Mangal"/>
          <w:sz w:val="22"/>
          <w:szCs w:val="22"/>
        </w:rPr>
        <w:t>Headings may be made bilingual and</w:t>
      </w:r>
      <w:r w:rsidR="001C42CC" w:rsidRPr="00717630">
        <w:rPr>
          <w:rFonts w:ascii="Mangal" w:hAnsi="Mangal" w:cs="Mangal"/>
          <w:sz w:val="22"/>
          <w:szCs w:val="22"/>
          <w:lang w:bidi="te-IN"/>
        </w:rPr>
        <w:t xml:space="preserve"> e</w:t>
      </w:r>
      <w:r w:rsidR="001C42CC" w:rsidRPr="00717630">
        <w:rPr>
          <w:rFonts w:ascii="Mangal" w:hAnsi="Mangal" w:cs="Mangal"/>
          <w:sz w:val="22"/>
          <w:szCs w:val="22"/>
        </w:rPr>
        <w:t xml:space="preserve">ntries may be made in Hindi, as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</w:t>
      </w:r>
      <w:r w:rsidR="001C42CC" w:rsidRPr="00717630">
        <w:rPr>
          <w:rFonts w:ascii="Mangal" w:hAnsi="Mangal" w:cs="Mangal"/>
          <w:sz w:val="22"/>
          <w:szCs w:val="22"/>
        </w:rPr>
        <w:t xml:space="preserve">far as possible. </w:t>
      </w:r>
    </w:p>
    <w:p w:rsidR="001C42CC" w:rsidRPr="00717630" w:rsidRDefault="001C42CC" w:rsidP="001C42CC">
      <w:pPr>
        <w:spacing w:after="0" w:line="240" w:lineRule="auto"/>
        <w:jc w:val="both"/>
        <w:rPr>
          <w:rFonts w:ascii="Mangal" w:hAnsi="Mangal" w:cs="Mangal"/>
          <w:sz w:val="14"/>
          <w:szCs w:val="14"/>
          <w:lang w:bidi="hi-IN"/>
        </w:rPr>
      </w:pP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>13. 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>रजिस्टर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 : </w:t>
      </w:r>
      <w:r w:rsidR="001C42CC" w:rsidRPr="00717630">
        <w:rPr>
          <w:rFonts w:ascii="Mangal" w:hAnsi="Mangal" w:cs="Mangal"/>
          <w:sz w:val="22"/>
          <w:szCs w:val="22"/>
          <w:cs/>
        </w:rPr>
        <w:t>रजिस्टरों के शीर्षनाम द्विभाषी बनाया जाएं तथा रजिस्टरों में प्रविष्टयां यथासंभव</w:t>
      </w:r>
      <w:r w:rsidR="001C42CC" w:rsidRPr="00717630">
        <w:rPr>
          <w:rFonts w:ascii="Mangal" w:hAnsi="Mangal" w:cs="Mangal"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हिंदी में की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  <w:cs/>
        </w:rPr>
        <w:t>जाएं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>।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Registers : </w:t>
      </w:r>
      <w:r w:rsidR="001C42CC" w:rsidRPr="00717630">
        <w:rPr>
          <w:rFonts w:ascii="Mangal" w:hAnsi="Mangal" w:cs="Mangal"/>
          <w:sz w:val="22"/>
          <w:szCs w:val="22"/>
        </w:rPr>
        <w:t xml:space="preserve">Headings may be made bilingual and entries may be made in Hindi, as far </w:t>
      </w:r>
      <w:r>
        <w:rPr>
          <w:rFonts w:ascii="Mangal" w:hAnsi="Mangal" w:cs="Mangal"/>
          <w:sz w:val="22"/>
          <w:szCs w:val="22"/>
        </w:rPr>
        <w:t xml:space="preserve">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 </w:t>
      </w:r>
      <w:r w:rsidR="001C42CC" w:rsidRPr="00717630">
        <w:rPr>
          <w:rFonts w:ascii="Mangal" w:hAnsi="Mangal" w:cs="Mangal"/>
          <w:sz w:val="22"/>
          <w:szCs w:val="22"/>
        </w:rPr>
        <w:t>as possible.</w:t>
      </w:r>
    </w:p>
    <w:p w:rsidR="001C42CC" w:rsidRPr="00717630" w:rsidRDefault="001C42CC" w:rsidP="001C42CC">
      <w:pPr>
        <w:spacing w:after="0" w:line="240" w:lineRule="auto"/>
        <w:jc w:val="both"/>
        <w:rPr>
          <w:rFonts w:ascii="Mangal" w:hAnsi="Mangal" w:cs="Mangal"/>
          <w:sz w:val="14"/>
          <w:szCs w:val="14"/>
        </w:rPr>
      </w:pP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>14. 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निरीक्षण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किसी वरिष्ठ अधिकारी द्वारा मुख्यालय के विभिन्न अनुभागों तथा अधीनस्थ कार्यालयों में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  <w:cs/>
        </w:rPr>
        <w:t>राजभाषा कार्यान्वयन संबंधी निरीक्षण किया जाए ।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>Inspection :</w:t>
      </w:r>
      <w:r>
        <w:rPr>
          <w:rFonts w:ascii="Mangal" w:hAnsi="Mangal" w:cs="Mangal"/>
          <w:b/>
          <w:bCs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</w:rPr>
        <w:t xml:space="preserve">Inspection on Official Language implementation may be conducted in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</w:rPr>
        <w:t>various sections of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 </w:t>
      </w:r>
      <w:proofErr w:type="spellStart"/>
      <w:r w:rsidR="001C42CC" w:rsidRPr="00717630">
        <w:rPr>
          <w:rFonts w:ascii="Mangal" w:hAnsi="Mangal" w:cs="Mangal"/>
          <w:sz w:val="22"/>
          <w:szCs w:val="22"/>
        </w:rPr>
        <w:t>Hqrs</w:t>
      </w:r>
      <w:proofErr w:type="spellEnd"/>
      <w:r w:rsidR="001C42CC" w:rsidRPr="00717630">
        <w:rPr>
          <w:rFonts w:ascii="Mangal" w:hAnsi="Mangal" w:cs="Mangal"/>
          <w:sz w:val="22"/>
          <w:szCs w:val="22"/>
        </w:rPr>
        <w:t>. and subordinate offices by a senior officer.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16"/>
          <w:szCs w:val="16"/>
        </w:rPr>
      </w:pPr>
    </w:p>
    <w:p w:rsidR="001C42CC" w:rsidRPr="00717630" w:rsidRDefault="001C42CC" w:rsidP="001C42CC">
      <w:pPr>
        <w:pStyle w:val="yiv1413682394msonormal"/>
        <w:spacing w:before="0" w:beforeAutospacing="0" w:after="0" w:afterAutospacing="0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</w:rPr>
        <w:t>15</w:t>
      </w:r>
      <w:r w:rsidR="00717630">
        <w:rPr>
          <w:rFonts w:ascii="Mangal" w:hAnsi="Mangal" w:cs="Mangal"/>
          <w:b/>
          <w:bCs/>
          <w:sz w:val="22"/>
          <w:szCs w:val="22"/>
        </w:rPr>
        <w:t>. 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हिंदी सप्ताह </w:t>
      </w:r>
      <w:r w:rsidRPr="00717630">
        <w:rPr>
          <w:rFonts w:ascii="Mangal" w:hAnsi="Mangal" w:cs="Mangal"/>
          <w:b/>
          <w:bCs/>
          <w:sz w:val="22"/>
          <w:szCs w:val="22"/>
        </w:rPr>
        <w:t>/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 हिंदी दिवस का आयोजन 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Pr="00717630">
        <w:rPr>
          <w:rFonts w:ascii="Mangal" w:hAnsi="Mangal" w:cs="Mangal"/>
          <w:sz w:val="22"/>
          <w:szCs w:val="22"/>
          <w:cs/>
        </w:rPr>
        <w:t xml:space="preserve">हर वर्ष हिंदी सप्ताह </w:t>
      </w:r>
      <w:r w:rsidRPr="00717630">
        <w:rPr>
          <w:rFonts w:ascii="Mangal" w:hAnsi="Mangal" w:cs="Mangal"/>
          <w:sz w:val="22"/>
          <w:szCs w:val="22"/>
        </w:rPr>
        <w:t>/</w:t>
      </w:r>
      <w:r w:rsidRPr="00717630">
        <w:rPr>
          <w:rFonts w:ascii="Mangal" w:hAnsi="Mangal" w:cs="Mangal"/>
          <w:sz w:val="22"/>
          <w:szCs w:val="22"/>
          <w:cs/>
        </w:rPr>
        <w:t xml:space="preserve"> हिंदी दिवस का आयोजन किया जाएं ।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Hindi Week / Hindi Day Celebration : </w:t>
      </w:r>
      <w:r w:rsidR="001C42CC" w:rsidRPr="00717630">
        <w:rPr>
          <w:rFonts w:ascii="Mangal" w:hAnsi="Mangal" w:cs="Mangal"/>
          <w:sz w:val="22"/>
          <w:szCs w:val="22"/>
        </w:rPr>
        <w:t xml:space="preserve">Hindi Week / Hindi Day Celebrations may be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</w:rPr>
        <w:t>organized every year.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16"/>
          <w:szCs w:val="16"/>
        </w:rPr>
      </w:pP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>16. 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हिंदी कार्यशाला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="001C42CC" w:rsidRPr="00717630">
        <w:rPr>
          <w:rFonts w:ascii="Mangal" w:hAnsi="Mangal" w:cs="Mangal"/>
          <w:sz w:val="22"/>
          <w:szCs w:val="22"/>
          <w:cs/>
        </w:rPr>
        <w:t>मु.आ.का, चेन्नै द्वारा प्रत्येक तिमाही में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>हिंदी कार्यशाला का आयोजन किया जाएं ।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Hindi Workshop : </w:t>
      </w:r>
      <w:r w:rsidR="001C42CC" w:rsidRPr="00717630">
        <w:rPr>
          <w:rFonts w:ascii="Mangal" w:hAnsi="Mangal" w:cs="Mangal"/>
          <w:sz w:val="22"/>
          <w:szCs w:val="22"/>
        </w:rPr>
        <w:t xml:space="preserve">Hindi Workshop to be organized by CCO, Chennai in every quarter. 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8"/>
          <w:szCs w:val="8"/>
        </w:rPr>
      </w:pPr>
      <w:r w:rsidRPr="00717630">
        <w:rPr>
          <w:rFonts w:ascii="Mangal" w:hAnsi="Mangal" w:cs="Mangal"/>
          <w:sz w:val="22"/>
          <w:szCs w:val="22"/>
        </w:rPr>
        <w:t> 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>17. 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गृह पत्रिका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="001C42CC" w:rsidRPr="00717630">
        <w:rPr>
          <w:rFonts w:ascii="Mangal" w:hAnsi="Mangal" w:cs="Mangal"/>
          <w:sz w:val="22"/>
          <w:szCs w:val="22"/>
          <w:cs/>
        </w:rPr>
        <w:t>हिंदी कक्ष,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  <w:cs/>
        </w:rPr>
        <w:t>मु.आ.का, चेन्नै द्वारा प्रति वर्ष त्रिभाषी गृह पत्रिका का प्रकाशन किया जाए ।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Hindi Workshop : </w:t>
      </w:r>
      <w:r w:rsidR="001C42CC" w:rsidRPr="00717630">
        <w:rPr>
          <w:rFonts w:ascii="Mangal" w:hAnsi="Mangal" w:cs="Mangal"/>
          <w:sz w:val="22"/>
          <w:szCs w:val="22"/>
        </w:rPr>
        <w:t>In-house trilingual magazine may be published by the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</w:rPr>
        <w:t xml:space="preserve">Hindi Cell,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</w:rPr>
        <w:t>CCO,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</w:rPr>
        <w:t xml:space="preserve">Chennai every year. 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12"/>
          <w:szCs w:val="12"/>
        </w:rPr>
      </w:pP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>18. </w:t>
      </w:r>
      <w:r w:rsidR="001C42CC" w:rsidRPr="00717630">
        <w:rPr>
          <w:rFonts w:ascii="Mangal" w:hAnsi="Mangal" w:cs="Mangal"/>
          <w:b/>
          <w:bCs/>
          <w:sz w:val="22"/>
          <w:szCs w:val="22"/>
          <w:cs/>
        </w:rPr>
        <w:t xml:space="preserve">नराकास की बैठकें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: </w:t>
      </w:r>
      <w:r w:rsidR="001C42CC" w:rsidRPr="00717630">
        <w:rPr>
          <w:rFonts w:ascii="Mangal" w:hAnsi="Mangal" w:cs="Mangal"/>
          <w:sz w:val="22"/>
          <w:szCs w:val="22"/>
          <w:cs/>
        </w:rPr>
        <w:t xml:space="preserve">नराकास की बैठकों में कार्यालय के प्रशासनिक प्रधान उपस्थिति रहें ।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TOLIC Meetings : </w:t>
      </w:r>
      <w:r w:rsidR="001C42CC" w:rsidRPr="00717630">
        <w:rPr>
          <w:rFonts w:ascii="Mangal" w:hAnsi="Mangal" w:cs="Mangal"/>
          <w:sz w:val="22"/>
          <w:szCs w:val="22"/>
        </w:rPr>
        <w:t xml:space="preserve">Administrative Head of the office may attend the TOLIC meetings. 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b/>
          <w:bCs/>
          <w:sz w:val="22"/>
          <w:szCs w:val="22"/>
        </w:rPr>
      </w:pPr>
    </w:p>
    <w:p w:rsid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lastRenderedPageBreak/>
        <w:t>1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9. 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>हिंदी पुस्तकों की खरीद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 : </w:t>
      </w:r>
      <w:r w:rsidRPr="00717630">
        <w:rPr>
          <w:rFonts w:ascii="Mangal" w:hAnsi="Mangal" w:cs="Mangal"/>
          <w:sz w:val="22"/>
          <w:szCs w:val="22"/>
          <w:cs/>
        </w:rPr>
        <w:t>राजभाषा विभाग</w:t>
      </w:r>
      <w:r w:rsidRPr="00717630">
        <w:rPr>
          <w:rFonts w:ascii="Mangal" w:hAnsi="Mangal" w:cs="Mangal"/>
          <w:sz w:val="22"/>
          <w:szCs w:val="22"/>
        </w:rPr>
        <w:t xml:space="preserve">, </w:t>
      </w:r>
      <w:r w:rsidRPr="00717630">
        <w:rPr>
          <w:rFonts w:ascii="Mangal" w:hAnsi="Mangal" w:cs="Mangal"/>
          <w:sz w:val="22"/>
          <w:szCs w:val="22"/>
          <w:cs/>
        </w:rPr>
        <w:t xml:space="preserve">गृह मंत्रालय द्वारा जारी किए जाने वाले वार्षिक कार्यक्रम के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  <w:cs/>
        </w:rPr>
        <w:t>अनुसार प्रति वर्ष हिंदी पुस्तकें खरीदी जाएं ।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b/>
          <w:bCs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b/>
          <w:bCs/>
          <w:sz w:val="22"/>
          <w:szCs w:val="22"/>
        </w:rPr>
        <w:t xml:space="preserve">Purchase of Hindi books : </w:t>
      </w:r>
      <w:r w:rsidR="001C42CC" w:rsidRPr="00717630">
        <w:rPr>
          <w:rFonts w:ascii="Mangal" w:hAnsi="Mangal" w:cs="Mangal"/>
          <w:sz w:val="22"/>
          <w:szCs w:val="22"/>
        </w:rPr>
        <w:t xml:space="preserve">Hindi books may be purchased every year as per the </w:t>
      </w:r>
    </w:p>
    <w:p w:rsid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</w:rPr>
        <w:t xml:space="preserve">Annual </w:t>
      </w:r>
      <w:proofErr w:type="spellStart"/>
      <w:r w:rsidR="001C42CC" w:rsidRPr="00717630">
        <w:rPr>
          <w:rFonts w:ascii="Mangal" w:hAnsi="Mangal" w:cs="Mangal"/>
          <w:sz w:val="22"/>
          <w:szCs w:val="22"/>
        </w:rPr>
        <w:t>Programme</w:t>
      </w:r>
      <w:proofErr w:type="spellEnd"/>
      <w:r w:rsidR="001C42CC" w:rsidRPr="00717630">
        <w:rPr>
          <w:rFonts w:ascii="Mangal" w:hAnsi="Mangal" w:cs="Mangal"/>
          <w:sz w:val="22"/>
          <w:szCs w:val="22"/>
          <w:cs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</w:rPr>
        <w:t>issued by the</w:t>
      </w:r>
      <w:r>
        <w:rPr>
          <w:rFonts w:ascii="Mangal" w:hAnsi="Mangal" w:cs="Mangal"/>
          <w:sz w:val="22"/>
          <w:szCs w:val="22"/>
        </w:rPr>
        <w:t xml:space="preserve"> </w:t>
      </w:r>
      <w:r w:rsidR="001C42CC" w:rsidRPr="00717630">
        <w:rPr>
          <w:rFonts w:ascii="Mangal" w:hAnsi="Mangal" w:cs="Mangal"/>
          <w:sz w:val="22"/>
          <w:szCs w:val="22"/>
        </w:rPr>
        <w:t xml:space="preserve">Department of Official Language, Ministry of Home </w:t>
      </w:r>
    </w:p>
    <w:p w:rsidR="001C42CC" w:rsidRPr="00717630" w:rsidRDefault="00717630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>
        <w:rPr>
          <w:rFonts w:ascii="Mangal" w:hAnsi="Mangal" w:cs="Mangal"/>
          <w:sz w:val="22"/>
          <w:szCs w:val="22"/>
        </w:rPr>
        <w:t xml:space="preserve">    </w:t>
      </w:r>
      <w:r w:rsidR="001C42CC" w:rsidRPr="00717630">
        <w:rPr>
          <w:rFonts w:ascii="Mangal" w:hAnsi="Mangal" w:cs="Mangal"/>
          <w:sz w:val="22"/>
          <w:szCs w:val="22"/>
        </w:rPr>
        <w:t>Affairs.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14"/>
          <w:szCs w:val="14"/>
        </w:rPr>
      </w:pPr>
    </w:p>
    <w:p w:rsidR="00717630" w:rsidRDefault="00717630" w:rsidP="001C42CC">
      <w:pPr>
        <w:spacing w:after="0" w:line="240" w:lineRule="auto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b/>
          <w:bCs/>
        </w:rPr>
        <w:t xml:space="preserve">20. </w:t>
      </w:r>
      <w:r w:rsidR="001C42CC" w:rsidRPr="00717630">
        <w:rPr>
          <w:rFonts w:ascii="Mangal" w:hAnsi="Mangal" w:cs="Mangal"/>
          <w:b/>
          <w:bCs/>
          <w:cs/>
          <w:lang w:bidi="hi-IN"/>
        </w:rPr>
        <w:t xml:space="preserve">मुद्रित सामग्री </w:t>
      </w:r>
      <w:r w:rsidR="001C42CC" w:rsidRPr="00717630">
        <w:rPr>
          <w:rFonts w:ascii="Mangal" w:hAnsi="Mangal" w:cs="Mangal"/>
          <w:b/>
          <w:bCs/>
          <w:lang w:bidi="hi-IN"/>
        </w:rPr>
        <w:t>:</w:t>
      </w:r>
      <w:r w:rsidR="001C42CC" w:rsidRPr="00717630">
        <w:rPr>
          <w:rFonts w:ascii="Mangal" w:hAnsi="Mangal" w:cs="Mangal"/>
          <w:b/>
          <w:bCs/>
          <w:cs/>
          <w:lang w:bidi="hi-IN"/>
        </w:rPr>
        <w:t xml:space="preserve"> </w:t>
      </w:r>
      <w:r w:rsidR="001C42CC" w:rsidRPr="00717630">
        <w:rPr>
          <w:rFonts w:ascii="Mangal" w:hAnsi="Mangal" w:cs="Mangal"/>
          <w:cs/>
          <w:lang w:bidi="hi-IN"/>
        </w:rPr>
        <w:t xml:space="preserve">मुद्रित लेखन सामग्री, रबड़ मोहरें, नाम-पट्टा, साइन-बोर्ड आदि को यथास्थिति, द्विभाषी / </w:t>
      </w:r>
      <w:r>
        <w:rPr>
          <w:rFonts w:ascii="Mangal" w:hAnsi="Mangal" w:cs="Mangal"/>
          <w:lang w:bidi="hi-IN"/>
        </w:rPr>
        <w:t xml:space="preserve"> </w:t>
      </w:r>
    </w:p>
    <w:p w:rsidR="001C42CC" w:rsidRPr="00717630" w:rsidRDefault="00717630" w:rsidP="001C42CC">
      <w:pPr>
        <w:spacing w:after="0" w:line="240" w:lineRule="auto"/>
        <w:jc w:val="both"/>
        <w:rPr>
          <w:rFonts w:ascii="Mangal" w:hAnsi="Mangal" w:cs="Mangal"/>
          <w:rtl/>
          <w:cs/>
          <w:lang w:bidi="hi-IN"/>
        </w:rPr>
      </w:pPr>
      <w:r>
        <w:rPr>
          <w:rFonts w:ascii="Mangal" w:hAnsi="Mangal" w:cs="Mangal"/>
          <w:lang w:bidi="hi-IN"/>
        </w:rPr>
        <w:t xml:space="preserve">    </w:t>
      </w:r>
      <w:r w:rsidR="001C42CC" w:rsidRPr="00717630">
        <w:rPr>
          <w:rFonts w:ascii="Mangal" w:hAnsi="Mangal" w:cs="Mangal"/>
          <w:cs/>
          <w:lang w:bidi="hi-IN"/>
        </w:rPr>
        <w:t xml:space="preserve">त्रिभाषी में बनाया जाए । </w:t>
      </w:r>
      <w:r w:rsidR="001C42CC" w:rsidRPr="00717630">
        <w:rPr>
          <w:rFonts w:ascii="Mangal" w:hAnsi="Mangal" w:cs="Mangal"/>
          <w:b/>
          <w:bCs/>
          <w:cs/>
          <w:lang w:bidi="hi-IN"/>
        </w:rPr>
        <w:t xml:space="preserve"> </w:t>
      </w:r>
      <w:r w:rsidR="001C42CC" w:rsidRPr="00717630">
        <w:rPr>
          <w:rFonts w:ascii="Mangal" w:hAnsi="Mangal" w:cs="Mangal"/>
          <w:b/>
          <w:bCs/>
          <w:rtl/>
          <w:cs/>
        </w:rPr>
        <w:t xml:space="preserve"> </w:t>
      </w:r>
    </w:p>
    <w:p w:rsidR="00717630" w:rsidRDefault="00717630" w:rsidP="001C42CC">
      <w:pPr>
        <w:spacing w:after="0" w:line="240" w:lineRule="auto"/>
        <w:jc w:val="both"/>
        <w:rPr>
          <w:rFonts w:ascii="Mangal" w:hAnsi="Mangal" w:cs="Mangal"/>
        </w:rPr>
      </w:pPr>
      <w:r>
        <w:rPr>
          <w:rFonts w:ascii="Mangal" w:hAnsi="Mangal" w:cs="Mangal"/>
          <w:b/>
          <w:bCs/>
        </w:rPr>
        <w:t xml:space="preserve">    </w:t>
      </w:r>
      <w:r w:rsidR="001C42CC" w:rsidRPr="00717630">
        <w:rPr>
          <w:rFonts w:ascii="Mangal" w:hAnsi="Mangal" w:cs="Mangal"/>
          <w:b/>
          <w:bCs/>
        </w:rPr>
        <w:t xml:space="preserve">Printed Stationery : </w:t>
      </w:r>
      <w:r w:rsidR="001C42CC" w:rsidRPr="00717630">
        <w:rPr>
          <w:rFonts w:ascii="Mangal" w:hAnsi="Mangal" w:cs="Mangal"/>
        </w:rPr>
        <w:t xml:space="preserve">Printed Stationery, Rubber stamps, Name-board, Sign-board etc </w:t>
      </w:r>
    </w:p>
    <w:p w:rsidR="001C42CC" w:rsidRPr="00717630" w:rsidRDefault="00717630" w:rsidP="001C42CC">
      <w:pPr>
        <w:spacing w:after="0" w:line="240" w:lineRule="auto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</w:rPr>
        <w:t xml:space="preserve">    </w:t>
      </w:r>
      <w:r w:rsidR="001C42CC" w:rsidRPr="00717630">
        <w:rPr>
          <w:rFonts w:ascii="Mangal" w:hAnsi="Mangal" w:cs="Mangal"/>
        </w:rPr>
        <w:t>may be made bilingual / trilingual</w:t>
      </w:r>
      <w:r w:rsidR="001C42CC" w:rsidRPr="00717630">
        <w:rPr>
          <w:rFonts w:ascii="Mangal" w:hAnsi="Mangal" w:cs="Mangal"/>
          <w:cs/>
          <w:lang w:bidi="hi-IN"/>
        </w:rPr>
        <w:t>,</w:t>
      </w:r>
      <w:r w:rsidR="001C42CC" w:rsidRPr="00717630">
        <w:rPr>
          <w:rFonts w:ascii="Mangal" w:hAnsi="Mangal" w:cs="Mangal"/>
        </w:rPr>
        <w:t xml:space="preserve"> as the case may be. </w:t>
      </w:r>
    </w:p>
    <w:p w:rsidR="001C42CC" w:rsidRPr="00717630" w:rsidRDefault="001C42CC" w:rsidP="001C42CC">
      <w:pPr>
        <w:spacing w:after="0" w:line="240" w:lineRule="auto"/>
        <w:jc w:val="both"/>
        <w:rPr>
          <w:rFonts w:ascii="Mangal" w:hAnsi="Mangal" w:cs="Mangal"/>
          <w:b/>
          <w:bCs/>
          <w:sz w:val="14"/>
          <w:szCs w:val="14"/>
        </w:rPr>
      </w:pPr>
    </w:p>
    <w:p w:rsidR="001C42CC" w:rsidRPr="00717630" w:rsidRDefault="00717630" w:rsidP="001C42CC">
      <w:pPr>
        <w:spacing w:after="0" w:line="240" w:lineRule="auto"/>
        <w:jc w:val="both"/>
        <w:rPr>
          <w:rFonts w:ascii="Mangal" w:hAnsi="Mangal" w:cs="Mangal"/>
          <w:b/>
          <w:bCs/>
          <w:cs/>
          <w:lang w:bidi="hi-IN"/>
        </w:rPr>
      </w:pPr>
      <w:r>
        <w:rPr>
          <w:rFonts w:ascii="Mangal" w:hAnsi="Mangal" w:cs="Mangal"/>
          <w:b/>
          <w:bCs/>
        </w:rPr>
        <w:t xml:space="preserve">21. </w:t>
      </w:r>
      <w:r w:rsidR="001C42CC" w:rsidRPr="00717630">
        <w:rPr>
          <w:rFonts w:ascii="Mangal" w:hAnsi="Mangal" w:cs="Mangal"/>
          <w:b/>
          <w:bCs/>
          <w:cs/>
          <w:lang w:bidi="hi-IN"/>
        </w:rPr>
        <w:t xml:space="preserve">जांच बिंदु </w:t>
      </w:r>
      <w:r w:rsidR="001C42CC" w:rsidRPr="00717630">
        <w:rPr>
          <w:rFonts w:ascii="Mangal" w:hAnsi="Mangal" w:cs="Mangal"/>
          <w:b/>
          <w:bCs/>
          <w:lang w:bidi="hi-IN"/>
        </w:rPr>
        <w:t xml:space="preserve">: </w:t>
      </w:r>
      <w:r w:rsidR="001C42CC" w:rsidRPr="00717630">
        <w:rPr>
          <w:rFonts w:ascii="Mangal" w:hAnsi="Mangal" w:cs="Mangal"/>
          <w:cs/>
          <w:lang w:bidi="hi-IN"/>
        </w:rPr>
        <w:t>राजभाषा नीति के प्रभावी कार्यान्वयन हेतु जांच बिंदु स्थापित की जाएं ।</w:t>
      </w:r>
      <w:r w:rsidR="001C42CC" w:rsidRPr="00717630">
        <w:rPr>
          <w:rFonts w:ascii="Mangal" w:hAnsi="Mangal" w:cs="Mangal"/>
          <w:b/>
          <w:bCs/>
          <w:cs/>
          <w:lang w:bidi="hi-IN"/>
        </w:rPr>
        <w:t xml:space="preserve"> </w:t>
      </w:r>
    </w:p>
    <w:p w:rsidR="00717630" w:rsidRDefault="00717630" w:rsidP="001C42CC">
      <w:pPr>
        <w:spacing w:after="0" w:line="240" w:lineRule="auto"/>
        <w:rPr>
          <w:rFonts w:ascii="Mangal" w:hAnsi="Mangal" w:cs="Mangal"/>
          <w:lang w:bidi="hi-IN"/>
        </w:rPr>
      </w:pPr>
      <w:r>
        <w:rPr>
          <w:rFonts w:ascii="Mangal" w:hAnsi="Mangal" w:cs="Mangal"/>
          <w:b/>
          <w:bCs/>
          <w:lang w:bidi="hi-IN"/>
        </w:rPr>
        <w:t xml:space="preserve">    </w:t>
      </w:r>
      <w:r w:rsidR="001C42CC" w:rsidRPr="00717630">
        <w:rPr>
          <w:rFonts w:ascii="Mangal" w:hAnsi="Mangal" w:cs="Mangal"/>
          <w:b/>
          <w:bCs/>
        </w:rPr>
        <w:t>Check Points :</w:t>
      </w:r>
      <w:r w:rsidR="001C42CC" w:rsidRPr="00717630">
        <w:rPr>
          <w:rFonts w:ascii="Mangal" w:hAnsi="Mangal" w:cs="Mangal"/>
          <w:b/>
          <w:bCs/>
          <w:cs/>
          <w:lang w:bidi="hi-IN"/>
        </w:rPr>
        <w:t xml:space="preserve"> </w:t>
      </w:r>
      <w:r w:rsidR="001C42CC" w:rsidRPr="00717630">
        <w:rPr>
          <w:rFonts w:ascii="Mangal" w:hAnsi="Mangal" w:cs="Mangal"/>
          <w:lang w:bidi="hi-IN"/>
        </w:rPr>
        <w:t xml:space="preserve">Check points may be established for effective implementation of O.L. </w:t>
      </w:r>
    </w:p>
    <w:p w:rsidR="001C42CC" w:rsidRPr="00717630" w:rsidRDefault="00717630" w:rsidP="001C42CC">
      <w:pPr>
        <w:spacing w:after="0" w:line="240" w:lineRule="auto"/>
        <w:rPr>
          <w:rFonts w:ascii="Mangal" w:hAnsi="Mangal" w:cs="Mangal"/>
          <w:lang w:bidi="hi-IN"/>
        </w:rPr>
      </w:pPr>
      <w:r>
        <w:rPr>
          <w:rFonts w:ascii="Mangal" w:hAnsi="Mangal" w:cs="Mangal"/>
          <w:lang w:bidi="hi-IN"/>
        </w:rPr>
        <w:t xml:space="preserve">    </w:t>
      </w:r>
      <w:r w:rsidR="001C42CC" w:rsidRPr="00717630">
        <w:rPr>
          <w:rFonts w:ascii="Mangal" w:hAnsi="Mangal" w:cs="Mangal"/>
          <w:lang w:bidi="hi-IN"/>
        </w:rPr>
        <w:t>Policy.</w:t>
      </w:r>
    </w:p>
    <w:p w:rsidR="001C42CC" w:rsidRPr="00717630" w:rsidRDefault="001C42CC" w:rsidP="001C42CC">
      <w:pPr>
        <w:spacing w:after="0" w:line="240" w:lineRule="auto"/>
        <w:jc w:val="both"/>
        <w:rPr>
          <w:rFonts w:ascii="Mangal" w:hAnsi="Mangal" w:cs="Mangal"/>
          <w:sz w:val="12"/>
          <w:szCs w:val="12"/>
          <w:lang w:bidi="hi-IN"/>
        </w:rPr>
      </w:pPr>
    </w:p>
    <w:p w:rsidR="00717630" w:rsidRDefault="00717630" w:rsidP="001C42CC">
      <w:pPr>
        <w:spacing w:after="0" w:line="240" w:lineRule="auto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b/>
          <w:bCs/>
        </w:rPr>
        <w:t xml:space="preserve">22. </w:t>
      </w:r>
      <w:r w:rsidR="001C42CC" w:rsidRPr="00717630">
        <w:rPr>
          <w:rFonts w:ascii="Mangal" w:hAnsi="Mangal" w:cs="Mangal"/>
          <w:b/>
          <w:bCs/>
          <w:cs/>
          <w:lang w:bidi="hi-IN"/>
        </w:rPr>
        <w:t>राजभाषा नोडल अधिकारी</w:t>
      </w:r>
      <w:r w:rsidR="001C42CC" w:rsidRPr="00717630">
        <w:rPr>
          <w:rFonts w:ascii="Mangal" w:hAnsi="Mangal" w:cs="Mangal"/>
          <w:b/>
          <w:bCs/>
          <w:lang w:bidi="hi-IN"/>
        </w:rPr>
        <w:t xml:space="preserve"> : </w:t>
      </w:r>
      <w:r w:rsidR="001C42CC" w:rsidRPr="00717630">
        <w:rPr>
          <w:rFonts w:ascii="Mangal" w:hAnsi="Mangal" w:cs="Mangal"/>
          <w:cs/>
          <w:lang w:bidi="hi-IN"/>
        </w:rPr>
        <w:t xml:space="preserve">हिंदी कक्ष, मु.आ.का., चेन्नै के साथ समन्वय हेतु प्रत्येक आयुक्तालय में </w:t>
      </w:r>
    </w:p>
    <w:p w:rsidR="00717630" w:rsidRDefault="00717630" w:rsidP="001C42CC">
      <w:pPr>
        <w:spacing w:after="0" w:line="240" w:lineRule="auto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lang w:bidi="hi-IN"/>
        </w:rPr>
        <w:t xml:space="preserve">    </w:t>
      </w:r>
      <w:r w:rsidR="001C42CC" w:rsidRPr="00717630">
        <w:rPr>
          <w:rFonts w:ascii="Mangal" w:hAnsi="Mangal" w:cs="Mangal"/>
          <w:cs/>
          <w:lang w:bidi="hi-IN"/>
        </w:rPr>
        <w:t xml:space="preserve">राजभाषा नोडल अधिकारी को नामित किया जाए ।                     </w:t>
      </w:r>
    </w:p>
    <w:p w:rsidR="00F4018A" w:rsidRDefault="001C42CC" w:rsidP="001C42CC">
      <w:pPr>
        <w:spacing w:after="0" w:line="240" w:lineRule="auto"/>
        <w:jc w:val="both"/>
        <w:rPr>
          <w:rFonts w:ascii="Mangal" w:hAnsi="Mangal" w:cs="Mangal"/>
          <w:lang w:bidi="hi-IN"/>
        </w:rPr>
      </w:pPr>
      <w:r w:rsidRPr="00717630">
        <w:rPr>
          <w:rFonts w:ascii="Mangal" w:hAnsi="Mangal" w:cs="Mangal"/>
          <w:b/>
          <w:bCs/>
          <w:rtl/>
        </w:rPr>
        <w:t xml:space="preserve">    </w:t>
      </w:r>
      <w:proofErr w:type="spellStart"/>
      <w:r w:rsidRPr="00717630">
        <w:rPr>
          <w:rFonts w:ascii="Mangal" w:hAnsi="Mangal" w:cs="Mangal"/>
          <w:b/>
          <w:bCs/>
        </w:rPr>
        <w:t>Rajbhasha</w:t>
      </w:r>
      <w:proofErr w:type="spellEnd"/>
      <w:r w:rsidRPr="00717630">
        <w:rPr>
          <w:rFonts w:ascii="Mangal" w:hAnsi="Mangal" w:cs="Mangal"/>
          <w:b/>
          <w:bCs/>
        </w:rPr>
        <w:t xml:space="preserve"> Nodal Officers</w:t>
      </w:r>
      <w:r w:rsidRPr="00717630">
        <w:rPr>
          <w:rFonts w:ascii="Mangal" w:hAnsi="Mangal" w:cs="Mangal"/>
          <w:b/>
          <w:bCs/>
          <w:cs/>
          <w:lang w:bidi="hi-IN"/>
        </w:rPr>
        <w:t xml:space="preserve"> </w:t>
      </w:r>
      <w:r w:rsidRPr="00717630">
        <w:rPr>
          <w:rFonts w:ascii="Mangal" w:hAnsi="Mangal" w:cs="Mangal"/>
          <w:b/>
          <w:bCs/>
          <w:lang w:bidi="hi-IN"/>
        </w:rPr>
        <w:t xml:space="preserve">: </w:t>
      </w:r>
      <w:proofErr w:type="spellStart"/>
      <w:r w:rsidRPr="00717630">
        <w:rPr>
          <w:rFonts w:ascii="Mangal" w:hAnsi="Mangal" w:cs="Mangal"/>
          <w:lang w:bidi="hi-IN"/>
        </w:rPr>
        <w:t>Rajbhasha</w:t>
      </w:r>
      <w:proofErr w:type="spellEnd"/>
      <w:r w:rsidRPr="00717630">
        <w:rPr>
          <w:rFonts w:ascii="Mangal" w:hAnsi="Mangal" w:cs="Mangal"/>
          <w:lang w:bidi="hi-IN"/>
        </w:rPr>
        <w:t xml:space="preserve"> Nodal officers may be nominated in every </w:t>
      </w:r>
    </w:p>
    <w:p w:rsidR="001C42CC" w:rsidRPr="00717630" w:rsidRDefault="00F4018A" w:rsidP="001C42CC">
      <w:pPr>
        <w:spacing w:after="0" w:line="240" w:lineRule="auto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lang w:bidi="hi-IN"/>
        </w:rPr>
        <w:t xml:space="preserve">    </w:t>
      </w:r>
      <w:proofErr w:type="spellStart"/>
      <w:r w:rsidR="001C42CC" w:rsidRPr="00717630">
        <w:rPr>
          <w:rFonts w:ascii="Mangal" w:hAnsi="Mangal" w:cs="Mangal"/>
          <w:lang w:bidi="hi-IN"/>
        </w:rPr>
        <w:t>Commissionerate</w:t>
      </w:r>
      <w:proofErr w:type="spellEnd"/>
      <w:r w:rsidR="001C42CC" w:rsidRPr="00717630">
        <w:rPr>
          <w:rFonts w:ascii="Mangal" w:hAnsi="Mangal" w:cs="Mangal"/>
          <w:lang w:bidi="hi-IN"/>
        </w:rPr>
        <w:t xml:space="preserve"> to co-ordinate with Hindi Cell, CCO, Chennai. </w:t>
      </w:r>
    </w:p>
    <w:p w:rsidR="001C42CC" w:rsidRPr="00717630" w:rsidRDefault="001C42CC" w:rsidP="001C42CC">
      <w:pPr>
        <w:spacing w:after="0" w:line="240" w:lineRule="auto"/>
        <w:jc w:val="both"/>
        <w:rPr>
          <w:rFonts w:ascii="Mangal" w:hAnsi="Mangal" w:cs="Mangal"/>
          <w:lang w:bidi="hi-IN"/>
        </w:rPr>
      </w:pP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b/>
          <w:bCs/>
          <w:sz w:val="22"/>
          <w:szCs w:val="22"/>
          <w:u w:val="single"/>
        </w:rPr>
      </w:pPr>
      <w:r w:rsidRPr="00717630">
        <w:rPr>
          <w:rFonts w:ascii="Mangal" w:hAnsi="Mangal" w:cs="Mangal"/>
          <w:b/>
          <w:bCs/>
          <w:sz w:val="22"/>
          <w:szCs w:val="22"/>
        </w:rPr>
        <w:t xml:space="preserve">23. </w:t>
      </w: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वेबसाइट  </w:t>
      </w:r>
      <w:r w:rsidRPr="00717630">
        <w:rPr>
          <w:rFonts w:ascii="Mangal" w:hAnsi="Mangal" w:cs="Mangal"/>
          <w:b/>
          <w:bCs/>
          <w:sz w:val="22"/>
          <w:szCs w:val="22"/>
        </w:rPr>
        <w:t>:</w:t>
      </w:r>
      <w:r w:rsidRPr="00717630">
        <w:rPr>
          <w:rFonts w:ascii="Mangal" w:hAnsi="Mangal" w:cs="Mangal"/>
          <w:sz w:val="22"/>
          <w:szCs w:val="22"/>
          <w:cs/>
        </w:rPr>
        <w:t xml:space="preserve"> कार्यालय की वेबसाइट द्विभाषी बनाई जाएं ।</w:t>
      </w:r>
    </w:p>
    <w:p w:rsidR="001C42CC" w:rsidRPr="00717630" w:rsidRDefault="001C42CC" w:rsidP="001C42CC">
      <w:pPr>
        <w:pStyle w:val="yiv1413682394msonormal"/>
        <w:spacing w:before="0" w:beforeAutospacing="0" w:after="0" w:afterAutospacing="0"/>
        <w:jc w:val="both"/>
        <w:rPr>
          <w:rFonts w:ascii="Mangal" w:hAnsi="Mangal" w:cs="Mangal"/>
          <w:sz w:val="22"/>
          <w:szCs w:val="22"/>
        </w:rPr>
      </w:pPr>
      <w:r w:rsidRPr="00717630">
        <w:rPr>
          <w:rFonts w:ascii="Mangal" w:hAnsi="Mangal" w:cs="Mangal"/>
          <w:b/>
          <w:bCs/>
          <w:sz w:val="22"/>
          <w:szCs w:val="22"/>
          <w:cs/>
        </w:rPr>
        <w:t xml:space="preserve">   </w:t>
      </w:r>
      <w:r w:rsidR="00F4018A">
        <w:rPr>
          <w:rFonts w:ascii="Mangal" w:hAnsi="Mangal" w:cs="Mangal"/>
          <w:b/>
          <w:bCs/>
          <w:sz w:val="22"/>
          <w:szCs w:val="22"/>
        </w:rPr>
        <w:t xml:space="preserve"> </w:t>
      </w:r>
      <w:r w:rsidRPr="00717630">
        <w:rPr>
          <w:rFonts w:ascii="Mangal" w:hAnsi="Mangal" w:cs="Mangal"/>
          <w:b/>
          <w:bCs/>
          <w:sz w:val="22"/>
          <w:szCs w:val="22"/>
        </w:rPr>
        <w:t xml:space="preserve">Website : </w:t>
      </w:r>
      <w:proofErr w:type="spellStart"/>
      <w:r w:rsidRPr="00717630">
        <w:rPr>
          <w:rFonts w:ascii="Mangal" w:hAnsi="Mangal" w:cs="Mangal"/>
          <w:sz w:val="22"/>
          <w:szCs w:val="22"/>
        </w:rPr>
        <w:t>Commissionerate’s</w:t>
      </w:r>
      <w:proofErr w:type="spellEnd"/>
      <w:r w:rsidRPr="00717630">
        <w:rPr>
          <w:rFonts w:ascii="Mangal" w:hAnsi="Mangal" w:cs="Mangal"/>
          <w:sz w:val="22"/>
          <w:szCs w:val="22"/>
        </w:rPr>
        <w:t xml:space="preserve"> Website may be made bilingual.</w:t>
      </w:r>
    </w:p>
    <w:p w:rsidR="001C42CC" w:rsidRPr="00717630" w:rsidRDefault="001C42CC" w:rsidP="001C42CC">
      <w:pPr>
        <w:spacing w:line="240" w:lineRule="auto"/>
        <w:jc w:val="center"/>
        <w:rPr>
          <w:rFonts w:ascii="Mangal" w:hAnsi="Mangal" w:cs="Mangal"/>
          <w:lang w:bidi="hi-IN"/>
        </w:rPr>
      </w:pPr>
    </w:p>
    <w:p w:rsidR="002636B9" w:rsidRDefault="002636B9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2636B9" w:rsidRDefault="002636B9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2636B9" w:rsidRDefault="002636B9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2636B9" w:rsidRDefault="002636B9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2636B9" w:rsidRDefault="002636B9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F4018A" w:rsidRDefault="00F4018A" w:rsidP="001C42CC">
      <w:pPr>
        <w:spacing w:line="240" w:lineRule="auto"/>
        <w:jc w:val="center"/>
        <w:rPr>
          <w:sz w:val="24"/>
          <w:szCs w:val="24"/>
          <w:lang w:bidi="hi-IN"/>
        </w:rPr>
      </w:pPr>
    </w:p>
    <w:p w:rsidR="002636B9" w:rsidRDefault="002636B9" w:rsidP="001C42CC">
      <w:pPr>
        <w:spacing w:line="240" w:lineRule="auto"/>
        <w:jc w:val="center"/>
        <w:rPr>
          <w:sz w:val="24"/>
          <w:szCs w:val="24"/>
          <w:lang w:bidi="hi-IN"/>
        </w:rPr>
        <w:sectPr w:rsidR="002636B9" w:rsidSect="002636B9">
          <w:type w:val="continuous"/>
          <w:pgSz w:w="11907" w:h="16839" w:code="9"/>
          <w:pgMar w:top="720" w:right="810" w:bottom="720" w:left="1152" w:header="720" w:footer="720" w:gutter="0"/>
          <w:cols w:space="720"/>
          <w:docGrid w:linePitch="360"/>
        </w:sectPr>
      </w:pPr>
    </w:p>
    <w:p w:rsidR="001C42CC" w:rsidRPr="00AD3EC0" w:rsidRDefault="001C42CC" w:rsidP="001C42C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bidi="hi-IN"/>
        </w:rPr>
      </w:pPr>
      <w:r w:rsidRPr="00AD3EC0">
        <w:rPr>
          <w:sz w:val="24"/>
          <w:szCs w:val="24"/>
        </w:rPr>
        <w:lastRenderedPageBreak/>
        <w:t>                                                                                                               </w:t>
      </w:r>
    </w:p>
    <w:p w:rsidR="001C42CC" w:rsidRPr="00BB1AE7" w:rsidRDefault="001C42CC" w:rsidP="001C42CC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bidi="hi-IN"/>
        </w:rPr>
      </w:pPr>
      <w:r w:rsidRPr="00BB1AE7">
        <w:rPr>
          <w:rFonts w:ascii="Times New Roman" w:hAnsi="Times New Roman" w:hint="cs"/>
          <w:b/>
          <w:bCs/>
          <w:sz w:val="28"/>
          <w:szCs w:val="28"/>
          <w:cs/>
          <w:lang w:bidi="hi-IN"/>
        </w:rPr>
        <w:t xml:space="preserve">कंप्यूटरों में कैसे यूनिकोड इंस्टाल करें </w:t>
      </w:r>
    </w:p>
    <w:p w:rsidR="001C42CC" w:rsidRPr="00BB1AE7" w:rsidRDefault="001C42CC" w:rsidP="001C42CC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bidi="hi-IN"/>
        </w:rPr>
      </w:pPr>
      <w:r w:rsidRPr="00BB1AE7">
        <w:rPr>
          <w:rFonts w:ascii="Times New Roman" w:hAnsi="Times New Roman"/>
          <w:b/>
          <w:bCs/>
          <w:sz w:val="28"/>
          <w:szCs w:val="28"/>
          <w:lang w:bidi="hi-IN"/>
        </w:rPr>
        <w:t>How to install Unicode in Computers</w:t>
      </w:r>
    </w:p>
    <w:p w:rsidR="001C42CC" w:rsidRDefault="001C42CC" w:rsidP="001C42CC">
      <w:pPr>
        <w:jc w:val="center"/>
        <w:rPr>
          <w:rFonts w:ascii="Times New Roman" w:hAnsi="Times New Roman"/>
          <w:sz w:val="26"/>
          <w:szCs w:val="26"/>
          <w:lang w:bidi="hi-IN"/>
        </w:rPr>
      </w:pPr>
    </w:p>
    <w:p w:rsidR="001C42CC" w:rsidRDefault="001C42CC" w:rsidP="001C42CC">
      <w:pPr>
        <w:rPr>
          <w:rFonts w:ascii="Times New Roman" w:hAnsi="Times New Roman"/>
          <w:sz w:val="26"/>
          <w:szCs w:val="26"/>
          <w:lang w:bidi="hi-IN"/>
        </w:rPr>
      </w:pPr>
      <w:r>
        <w:rPr>
          <w:rFonts w:ascii="Times New Roman" w:hAnsi="Times New Roman"/>
          <w:sz w:val="26"/>
          <w:szCs w:val="26"/>
          <w:lang w:bidi="hi-IN"/>
        </w:rPr>
        <w:t xml:space="preserve">Start ----- &gt; Control Panel ----- &gt; Language and Region ----- &gt; Key board and Languages ----- &gt; Add Hindi ----- &gt; apply ----- &gt; ok </w:t>
      </w:r>
    </w:p>
    <w:p w:rsidR="001C42CC" w:rsidRDefault="001C42CC" w:rsidP="001C42CC">
      <w:pPr>
        <w:jc w:val="center"/>
        <w:rPr>
          <w:rFonts w:ascii="Times New Roman" w:hAnsi="Times New Roman"/>
          <w:sz w:val="26"/>
          <w:szCs w:val="26"/>
          <w:lang w:bidi="hi-IN"/>
        </w:rPr>
      </w:pPr>
    </w:p>
    <w:p w:rsidR="001C42CC" w:rsidRDefault="001C42CC" w:rsidP="001C42CC">
      <w:pPr>
        <w:jc w:val="center"/>
        <w:rPr>
          <w:rFonts w:ascii="Times New Roman" w:hAnsi="Times New Roman"/>
          <w:sz w:val="26"/>
          <w:szCs w:val="26"/>
          <w:lang w:bidi="hi-IN"/>
        </w:rPr>
      </w:pPr>
      <w:r>
        <w:rPr>
          <w:rFonts w:ascii="Times New Roman" w:hAnsi="Times New Roman"/>
          <w:sz w:val="26"/>
          <w:szCs w:val="26"/>
          <w:lang w:bidi="hi-IN"/>
        </w:rPr>
        <w:t xml:space="preserve">Hindi </w:t>
      </w:r>
      <w:proofErr w:type="spellStart"/>
      <w:r>
        <w:rPr>
          <w:rFonts w:ascii="Times New Roman" w:hAnsi="Times New Roman"/>
          <w:sz w:val="26"/>
          <w:szCs w:val="26"/>
          <w:lang w:bidi="hi-IN"/>
        </w:rPr>
        <w:t>Inscript</w:t>
      </w:r>
      <w:proofErr w:type="spellEnd"/>
      <w:r>
        <w:rPr>
          <w:rFonts w:ascii="Times New Roman" w:hAnsi="Times New Roman"/>
          <w:sz w:val="26"/>
          <w:szCs w:val="26"/>
          <w:lang w:bidi="hi-IN"/>
        </w:rPr>
        <w:t xml:space="preserve"> key board layout</w:t>
      </w:r>
    </w:p>
    <w:p w:rsidR="001C42CC" w:rsidRPr="000C2C94" w:rsidRDefault="001C42CC" w:rsidP="001C42CC">
      <w:pPr>
        <w:rPr>
          <w:rFonts w:ascii="Times New Roman" w:hAnsi="Times New Roman"/>
          <w:sz w:val="26"/>
          <w:szCs w:val="26"/>
          <w:lang w:bidi="hi-IN"/>
        </w:rPr>
      </w:pPr>
      <w:r w:rsidRPr="00717488">
        <w:rPr>
          <w:rFonts w:ascii="Times New Roman" w:hAnsi="Times New Roman"/>
          <w:noProof/>
          <w:sz w:val="26"/>
          <w:szCs w:val="26"/>
          <w:lang w:bidi="hi-IN"/>
        </w:rPr>
        <w:drawing>
          <wp:inline distT="0" distB="0" distL="0" distR="0">
            <wp:extent cx="6576959" cy="2558265"/>
            <wp:effectExtent l="19050" t="0" r="0" b="0"/>
            <wp:docPr id="4" name="Picture 13" descr="https://upload.wikimedia.org/wikipedia/commons/thumb/9/96/KB_Devanagari_InScript_text_1.svg/2000px-KB_Devanagari_InScript_text_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pload.wikimedia.org/wikipedia/commons/thumb/9/96/KB_Devanagari_InScript_text_1.svg/2000px-KB_Devanagari_InScript_text_1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556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2CC" w:rsidRPr="00E65AA5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rPr>
          <w:rFonts w:ascii="Arial" w:hAnsi="Arial" w:cs="Mangal"/>
          <w:color w:val="333333"/>
          <w:sz w:val="9"/>
          <w:szCs w:val="9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Pr="003B7DCB" w:rsidRDefault="003B7DCB" w:rsidP="003B7DCB">
      <w:pPr>
        <w:pStyle w:val="NormalWeb"/>
        <w:shd w:val="clear" w:color="auto" w:fill="FFFFFF"/>
        <w:spacing w:before="0" w:beforeAutospacing="0" w:after="162" w:afterAutospacing="0" w:line="301" w:lineRule="atLeast"/>
        <w:jc w:val="center"/>
        <w:rPr>
          <w:rFonts w:ascii="Arial" w:hAnsi="Arial" w:cs="Mangal"/>
          <w:b/>
          <w:bCs/>
          <w:color w:val="333333"/>
          <w:lang w:bidi="hi-IN"/>
        </w:rPr>
      </w:pPr>
      <w:r w:rsidRPr="003B7DCB">
        <w:rPr>
          <w:rFonts w:ascii="Arial" w:hAnsi="Arial" w:cs="Mangal" w:hint="cs"/>
          <w:b/>
          <w:bCs/>
          <w:color w:val="333333"/>
          <w:cs/>
          <w:lang w:bidi="hi-IN"/>
        </w:rPr>
        <w:t>राजभाषा नियम</w:t>
      </w:r>
      <w:r w:rsidR="00E45AAD">
        <w:rPr>
          <w:rFonts w:ascii="Arial" w:hAnsi="Arial" w:cs="Mangal" w:hint="cs"/>
          <w:b/>
          <w:bCs/>
          <w:color w:val="333333"/>
          <w:cs/>
          <w:lang w:bidi="hi-IN"/>
        </w:rPr>
        <w:t>, 1976 के अनुसार क, ख एवं ग क्षे</w:t>
      </w:r>
      <w:r w:rsidRPr="003B7DCB">
        <w:rPr>
          <w:rFonts w:ascii="Arial" w:hAnsi="Arial" w:cs="Mangal" w:hint="cs"/>
          <w:b/>
          <w:bCs/>
          <w:color w:val="333333"/>
          <w:cs/>
          <w:lang w:bidi="hi-IN"/>
        </w:rPr>
        <w:t>त्रों के राज्य / स</w:t>
      </w:r>
      <w:r w:rsidR="00E45AAD">
        <w:rPr>
          <w:rFonts w:ascii="Arial" w:hAnsi="Arial" w:cs="Mangal" w:hint="cs"/>
          <w:b/>
          <w:bCs/>
          <w:color w:val="333333"/>
          <w:cs/>
          <w:lang w:bidi="hi-IN"/>
        </w:rPr>
        <w:t>ं</w:t>
      </w:r>
      <w:r w:rsidRPr="003B7DCB">
        <w:rPr>
          <w:rFonts w:ascii="Arial" w:hAnsi="Arial" w:cs="Mangal" w:hint="cs"/>
          <w:b/>
          <w:bCs/>
          <w:color w:val="333333"/>
          <w:cs/>
          <w:lang w:bidi="hi-IN"/>
        </w:rPr>
        <w:t>घ राज्य क्षेत्र</w:t>
      </w:r>
    </w:p>
    <w:p w:rsidR="003B7DCB" w:rsidRPr="003B7DCB" w:rsidRDefault="003B7DCB" w:rsidP="003B7DCB">
      <w:pPr>
        <w:pStyle w:val="NormalWeb"/>
        <w:shd w:val="clear" w:color="auto" w:fill="FFFFFF"/>
        <w:spacing w:before="0" w:beforeAutospacing="0" w:after="162" w:afterAutospacing="0" w:line="301" w:lineRule="atLeast"/>
        <w:ind w:left="-270"/>
        <w:jc w:val="center"/>
        <w:rPr>
          <w:b/>
          <w:bCs/>
          <w:color w:val="333333"/>
          <w:sz w:val="22"/>
          <w:szCs w:val="22"/>
          <w:lang w:bidi="hi-IN"/>
        </w:rPr>
      </w:pPr>
      <w:r w:rsidRPr="003B7DCB">
        <w:rPr>
          <w:b/>
          <w:bCs/>
          <w:color w:val="333333"/>
          <w:sz w:val="22"/>
          <w:szCs w:val="22"/>
          <w:lang w:bidi="hi-IN"/>
        </w:rPr>
        <w:t>STATES / UNION TERRRITORYS COMING UNDER REGION A, B &amp; C AS PER O.L. RULES, 1976</w:t>
      </w:r>
    </w:p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4D1FDE" w:rsidRDefault="004D1FDE" w:rsidP="004D1FDE">
      <w:pPr>
        <w:rPr>
          <w:rFonts w:ascii="Mangal" w:hAnsi="Mangal" w:cs="Mangal"/>
          <w:b/>
          <w:bCs/>
          <w:iCs/>
          <w:u w:val="single"/>
        </w:rPr>
      </w:pPr>
      <w:r>
        <w:rPr>
          <w:rFonts w:ascii="Mangal" w:hAnsi="Mangal" w:cs="Mangal"/>
          <w:b/>
          <w:bCs/>
          <w:i/>
          <w:u w:val="single"/>
        </w:rPr>
        <w:t xml:space="preserve">‘ </w:t>
      </w:r>
      <w:r w:rsidRPr="004D1FDE">
        <w:rPr>
          <w:rFonts w:ascii="Mangal" w:hAnsi="Mangal" w:cs="Mangal"/>
          <w:b/>
          <w:bCs/>
          <w:i/>
          <w:u w:val="single"/>
          <w:cs/>
          <w:lang w:bidi="hi-IN"/>
        </w:rPr>
        <w:t>क</w:t>
      </w:r>
      <w:r w:rsidR="00E45AAD">
        <w:rPr>
          <w:rFonts w:ascii="Mangal" w:hAnsi="Mangal" w:cs="Mangal"/>
          <w:bCs/>
          <w:u w:val="single"/>
        </w:rPr>
        <w:t xml:space="preserve"> </w:t>
      </w:r>
      <w:r w:rsidR="00E45AAD" w:rsidRPr="00E45AAD">
        <w:rPr>
          <w:rFonts w:ascii="Mangal" w:hAnsi="Mangal" w:cs="Mangal"/>
          <w:b/>
          <w:u w:val="single"/>
        </w:rPr>
        <w:t>’</w:t>
      </w:r>
      <w:r w:rsidR="00E45AAD">
        <w:rPr>
          <w:rFonts w:ascii="Mangal" w:hAnsi="Mangal" w:cs="Mangal" w:hint="cs"/>
          <w:bCs/>
          <w:u w:val="single"/>
          <w:cs/>
          <w:lang w:bidi="hi-IN"/>
        </w:rPr>
        <w:t xml:space="preserve"> </w:t>
      </w:r>
      <w:r w:rsidR="00E45AAD">
        <w:rPr>
          <w:rFonts w:ascii="Mangal" w:hAnsi="Mangal" w:cs="Mangal"/>
          <w:b/>
          <w:bCs/>
          <w:i/>
          <w:u w:val="single"/>
        </w:rPr>
        <w:t xml:space="preserve"> </w:t>
      </w:r>
      <w:r w:rsidRPr="004D1FDE">
        <w:rPr>
          <w:rFonts w:ascii="Mangal" w:hAnsi="Mangal" w:cs="Mangal"/>
          <w:b/>
          <w:bCs/>
          <w:i/>
          <w:u w:val="single"/>
          <w:cs/>
          <w:lang w:bidi="hi-IN"/>
        </w:rPr>
        <w:t xml:space="preserve">क्षेत्र </w:t>
      </w:r>
      <w:r w:rsidRPr="004D1FDE">
        <w:rPr>
          <w:rFonts w:ascii="Mangal" w:hAnsi="Mangal" w:cs="Mangal"/>
          <w:b/>
          <w:bCs/>
          <w:i/>
          <w:u w:val="single"/>
        </w:rPr>
        <w:t>/</w:t>
      </w:r>
      <w:r w:rsidRPr="004D1FDE">
        <w:rPr>
          <w:rFonts w:ascii="Mangal" w:hAnsi="Mangal" w:cs="Mangal"/>
          <w:b/>
          <w:bCs/>
          <w:iCs/>
          <w:u w:val="single"/>
        </w:rPr>
        <w:t xml:space="preserve"> </w:t>
      </w:r>
      <w:r w:rsidR="00E45AAD">
        <w:rPr>
          <w:rFonts w:ascii="Mangal" w:hAnsi="Mangal" w:cs="Mangal"/>
          <w:b/>
          <w:bCs/>
          <w:iCs/>
          <w:u w:val="single"/>
        </w:rPr>
        <w:t xml:space="preserve">Region  </w:t>
      </w:r>
      <w:r w:rsidRPr="004D1FDE">
        <w:rPr>
          <w:rFonts w:ascii="Mangal" w:hAnsi="Mangal" w:cs="Mangal"/>
          <w:b/>
          <w:bCs/>
          <w:iCs/>
          <w:u w:val="single"/>
        </w:rPr>
        <w:t>‘</w:t>
      </w:r>
      <w:r w:rsidR="00E45AAD">
        <w:rPr>
          <w:rFonts w:ascii="Mangal" w:hAnsi="Mangal" w:cs="Mangal"/>
          <w:b/>
          <w:bCs/>
          <w:iCs/>
          <w:u w:val="single"/>
        </w:rPr>
        <w:t xml:space="preserve"> </w:t>
      </w:r>
      <w:r w:rsidRPr="004D1FDE">
        <w:rPr>
          <w:rFonts w:ascii="Mangal" w:hAnsi="Mangal" w:cs="Mangal"/>
          <w:b/>
          <w:bCs/>
          <w:iCs/>
          <w:u w:val="single"/>
        </w:rPr>
        <w:t>A</w:t>
      </w:r>
      <w:r w:rsidR="00E45AAD">
        <w:rPr>
          <w:rFonts w:ascii="Mangal" w:hAnsi="Mangal" w:cs="Mangal"/>
          <w:b/>
          <w:bCs/>
          <w:iCs/>
          <w:u w:val="single"/>
        </w:rPr>
        <w:t xml:space="preserve"> </w:t>
      </w:r>
      <w:r w:rsidRPr="004D1FDE">
        <w:rPr>
          <w:rFonts w:ascii="Mangal" w:hAnsi="Mangal" w:cs="Mangal"/>
          <w:b/>
          <w:bCs/>
          <w:iCs/>
          <w:u w:val="single"/>
        </w:rPr>
        <w:t xml:space="preserve">’  </w:t>
      </w:r>
    </w:p>
    <w:p w:rsidR="004D1FDE" w:rsidRPr="005D72FE" w:rsidRDefault="004D1FDE" w:rsidP="005F4DD1">
      <w:pPr>
        <w:ind w:right="99"/>
        <w:rPr>
          <w:rFonts w:ascii="Mangal" w:eastAsia="Times New Roman" w:hAnsi="Mangal" w:cs="Mangal"/>
          <w:i/>
          <w:cs/>
          <w:lang w:bidi="hi-IN"/>
        </w:rPr>
      </w:pPr>
      <w:r w:rsidRPr="005D72FE">
        <w:rPr>
          <w:rFonts w:ascii="Mangal" w:eastAsia="Times New Roman" w:hAnsi="Mangal" w:cs="Mangal" w:hint="cs"/>
          <w:i/>
          <w:cs/>
          <w:lang w:bidi="hi-IN"/>
        </w:rPr>
        <w:t>दिल्ली / उत्तर प्रदेश / मध्य प्रदेश / राजस्थान / हरियाणा / झारखंड / बिहार / छत्ती</w:t>
      </w:r>
      <w:r w:rsidR="003B7DCB">
        <w:rPr>
          <w:rFonts w:ascii="Mangal" w:eastAsia="Times New Roman" w:hAnsi="Mangal" w:cs="Mangal" w:hint="cs"/>
          <w:i/>
          <w:cs/>
          <w:lang w:bidi="hi-IN"/>
        </w:rPr>
        <w:t>सगढ़ / हिमाचल प्रदेश / उत्तराखंड</w:t>
      </w:r>
      <w:r w:rsidRPr="005D72FE">
        <w:rPr>
          <w:rFonts w:ascii="Mangal" w:eastAsia="Times New Roman" w:hAnsi="Mangal" w:cs="Mangal" w:hint="cs"/>
          <w:i/>
          <w:cs/>
          <w:lang w:bidi="hi-IN"/>
        </w:rPr>
        <w:t xml:space="preserve"> / अण्डमान और निकोबार द्वीप</w:t>
      </w:r>
      <w:r w:rsidR="005D72FE" w:rsidRPr="005D72FE">
        <w:rPr>
          <w:rFonts w:ascii="Mangal" w:eastAsia="Times New Roman" w:hAnsi="Mangal" w:cs="Mangal" w:hint="cs"/>
          <w:i/>
          <w:cs/>
          <w:lang w:bidi="hi-IN"/>
        </w:rPr>
        <w:t>समूह</w:t>
      </w:r>
      <w:r w:rsidRPr="005D72FE">
        <w:rPr>
          <w:rFonts w:ascii="Mangal" w:eastAsia="Times New Roman" w:hAnsi="Mangal" w:cs="Mangal" w:hint="cs"/>
          <w:i/>
          <w:cs/>
          <w:lang w:bidi="hi-IN"/>
        </w:rPr>
        <w:t xml:space="preserve"> </w:t>
      </w:r>
    </w:p>
    <w:p w:rsidR="004D1FDE" w:rsidRPr="005D72FE" w:rsidRDefault="004D1FDE" w:rsidP="005D72FE">
      <w:pPr>
        <w:ind w:right="-81"/>
        <w:rPr>
          <w:rFonts w:ascii="Mangal" w:hAnsi="Mangal" w:cs="Mangal"/>
          <w:b/>
        </w:rPr>
      </w:pPr>
      <w:r w:rsidRPr="005D72FE">
        <w:rPr>
          <w:rFonts w:ascii="Mangal" w:hAnsi="Mangal" w:cs="Mangal"/>
          <w:bCs/>
        </w:rPr>
        <w:t xml:space="preserve">Delhi / Uttar Pradesh / Madhya Pradesh / Rajasthan / Haryana / Jharkhand / Bihar / </w:t>
      </w:r>
      <w:proofErr w:type="spellStart"/>
      <w:r w:rsidRPr="005D72FE">
        <w:rPr>
          <w:rFonts w:ascii="Mangal" w:hAnsi="Mangal" w:cs="Mangal"/>
          <w:bCs/>
        </w:rPr>
        <w:t>Chattisgarh</w:t>
      </w:r>
      <w:proofErr w:type="spellEnd"/>
      <w:r w:rsidRPr="005D72FE">
        <w:rPr>
          <w:rFonts w:ascii="Mangal" w:hAnsi="Mangal" w:cs="Mangal"/>
          <w:bCs/>
        </w:rPr>
        <w:t xml:space="preserve"> </w:t>
      </w:r>
      <w:r w:rsidR="003B7DCB">
        <w:rPr>
          <w:rFonts w:ascii="Mangal" w:hAnsi="Mangal" w:cs="Mangal"/>
          <w:bCs/>
        </w:rPr>
        <w:t xml:space="preserve">/ Himachal Pradesh / </w:t>
      </w:r>
      <w:proofErr w:type="spellStart"/>
      <w:r w:rsidR="003B7DCB">
        <w:rPr>
          <w:rFonts w:ascii="Mangal" w:hAnsi="Mangal" w:cs="Mangal"/>
          <w:bCs/>
        </w:rPr>
        <w:t>Uttara</w:t>
      </w:r>
      <w:r w:rsidR="003B7DCB">
        <w:rPr>
          <w:rFonts w:ascii="Mangal" w:hAnsi="Mangal" w:cs="Mangal"/>
          <w:bCs/>
          <w:lang w:bidi="hi-IN"/>
        </w:rPr>
        <w:t>khand</w:t>
      </w:r>
      <w:proofErr w:type="spellEnd"/>
      <w:r w:rsidRPr="005D72FE">
        <w:rPr>
          <w:rFonts w:ascii="Mangal" w:hAnsi="Mangal" w:cs="Mangal"/>
          <w:bCs/>
        </w:rPr>
        <w:t xml:space="preserve"> / Andaman &amp; Nicobar Islands .</w:t>
      </w:r>
    </w:p>
    <w:p w:rsidR="004D1FDE" w:rsidRPr="004D1FDE" w:rsidRDefault="004D1FDE" w:rsidP="004D1FDE">
      <w:pPr>
        <w:rPr>
          <w:rFonts w:ascii="Mangal" w:hAnsi="Mangal" w:cs="Mangal"/>
          <w:bCs/>
          <w:u w:val="single"/>
        </w:rPr>
      </w:pPr>
      <w:r w:rsidRPr="00E45AAD">
        <w:rPr>
          <w:rFonts w:ascii="Mangal" w:hAnsi="Mangal" w:cs="Mangal"/>
          <w:b/>
          <w:u w:val="single"/>
        </w:rPr>
        <w:t>‘</w:t>
      </w:r>
      <w:r>
        <w:rPr>
          <w:rFonts w:ascii="Mangal" w:hAnsi="Mangal" w:cs="Mangal"/>
          <w:bCs/>
          <w:u w:val="single"/>
        </w:rPr>
        <w:t xml:space="preserve"> </w:t>
      </w:r>
      <w:r>
        <w:rPr>
          <w:rFonts w:ascii="Mangal" w:hAnsi="Mangal" w:cs="Mangal"/>
          <w:bCs/>
          <w:u w:val="single"/>
          <w:cs/>
          <w:lang w:bidi="hi-IN"/>
        </w:rPr>
        <w:t>ख</w:t>
      </w:r>
      <w:r>
        <w:rPr>
          <w:rFonts w:ascii="Mangal" w:hAnsi="Mangal" w:cs="Mangal"/>
          <w:bCs/>
          <w:u w:val="single"/>
        </w:rPr>
        <w:t xml:space="preserve"> </w:t>
      </w:r>
      <w:r w:rsidRPr="00E45AAD">
        <w:rPr>
          <w:rFonts w:ascii="Mangal" w:hAnsi="Mangal" w:cs="Mangal"/>
          <w:b/>
          <w:u w:val="single"/>
        </w:rPr>
        <w:t>’</w:t>
      </w:r>
      <w:r w:rsidR="00E45AAD">
        <w:rPr>
          <w:rFonts w:ascii="Mangal" w:hAnsi="Mangal" w:cs="Mangal" w:hint="cs"/>
          <w:bCs/>
          <w:u w:val="single"/>
          <w:cs/>
          <w:lang w:bidi="hi-IN"/>
        </w:rPr>
        <w:t xml:space="preserve"> </w:t>
      </w:r>
      <w:r w:rsidRPr="004D1FDE">
        <w:rPr>
          <w:rFonts w:ascii="Mangal" w:hAnsi="Mangal" w:cs="Mangal"/>
          <w:bCs/>
          <w:u w:val="single"/>
          <w:cs/>
          <w:lang w:bidi="hi-IN"/>
        </w:rPr>
        <w:t xml:space="preserve">क्षेत्र </w:t>
      </w:r>
      <w:r w:rsidRPr="004D1FDE">
        <w:rPr>
          <w:rFonts w:ascii="Mangal" w:hAnsi="Mangal" w:cs="Mangal"/>
          <w:b/>
          <w:u w:val="single"/>
        </w:rPr>
        <w:t>/ Region ‘ B ’</w:t>
      </w:r>
    </w:p>
    <w:p w:rsidR="00A51FC5" w:rsidRPr="005D72FE" w:rsidRDefault="00A51FC5" w:rsidP="005D72FE">
      <w:pPr>
        <w:shd w:val="clear" w:color="auto" w:fill="FFFFFF"/>
        <w:spacing w:after="55" w:line="240" w:lineRule="auto"/>
        <w:rPr>
          <w:rFonts w:ascii="Arial" w:eastAsia="Times New Roman" w:hAnsi="Arial"/>
          <w:color w:val="222222"/>
          <w:cs/>
          <w:lang w:bidi="hi-IN"/>
        </w:rPr>
      </w:pPr>
      <w:r w:rsidRPr="005D72FE">
        <w:rPr>
          <w:rFonts w:ascii="Mangal" w:hAnsi="Mangal" w:cs="Mangal" w:hint="cs"/>
          <w:cs/>
          <w:lang w:bidi="hi-IN"/>
        </w:rPr>
        <w:t xml:space="preserve">गुजरात / महाराष्ट्र / </w:t>
      </w:r>
      <w:r w:rsidR="005D72FE" w:rsidRPr="005D72FE">
        <w:rPr>
          <w:rFonts w:ascii="Mangal" w:hAnsi="Mangal" w:cs="Mangal" w:hint="cs"/>
          <w:cs/>
          <w:lang w:bidi="hi-IN"/>
        </w:rPr>
        <w:t xml:space="preserve">पंजाब / चण्डीगढ़ / दमन और दीव / </w:t>
      </w:r>
      <w:r w:rsidR="005D72FE" w:rsidRPr="005D72FE">
        <w:rPr>
          <w:rFonts w:ascii="Arial" w:eastAsia="Times New Roman" w:hAnsi="Arial" w:cs="Mangal"/>
          <w:color w:val="222222"/>
          <w:cs/>
          <w:lang w:bidi="hi-IN"/>
        </w:rPr>
        <w:t>दादरा और नगर हवेली</w:t>
      </w:r>
    </w:p>
    <w:p w:rsidR="004D1FDE" w:rsidRPr="005D72FE" w:rsidRDefault="004D1FDE" w:rsidP="004D1FDE">
      <w:pPr>
        <w:rPr>
          <w:rFonts w:ascii="Mangal" w:hAnsi="Mangal" w:cs="Mangal"/>
          <w:bCs/>
        </w:rPr>
      </w:pPr>
      <w:r w:rsidRPr="005D72FE">
        <w:rPr>
          <w:rFonts w:ascii="Mangal" w:hAnsi="Mangal" w:cs="Mangal"/>
          <w:bCs/>
        </w:rPr>
        <w:t>Gujarat / Maharashtra / Punjab / Cha</w:t>
      </w:r>
      <w:r w:rsidR="005D72FE" w:rsidRPr="005D72FE">
        <w:rPr>
          <w:rFonts w:ascii="Mangal" w:hAnsi="Mangal" w:cs="Mangal"/>
          <w:bCs/>
        </w:rPr>
        <w:t>ndigarh</w:t>
      </w:r>
      <w:r w:rsidR="005D72FE" w:rsidRPr="005D72FE">
        <w:rPr>
          <w:rFonts w:ascii="Mangal" w:hAnsi="Mangal" w:cs="Mangal" w:hint="cs"/>
          <w:bCs/>
          <w:cs/>
          <w:lang w:bidi="hi-IN"/>
        </w:rPr>
        <w:t xml:space="preserve"> /</w:t>
      </w:r>
      <w:r w:rsidRPr="005D72FE">
        <w:rPr>
          <w:rFonts w:ascii="Mangal" w:hAnsi="Mangal" w:cs="Mangal"/>
          <w:bCs/>
        </w:rPr>
        <w:t xml:space="preserve"> Daman &amp; Diu / </w:t>
      </w:r>
      <w:proofErr w:type="spellStart"/>
      <w:r w:rsidRPr="005D72FE">
        <w:rPr>
          <w:rFonts w:ascii="Mangal" w:hAnsi="Mangal" w:cs="Mangal"/>
          <w:bCs/>
        </w:rPr>
        <w:t>Dadar</w:t>
      </w:r>
      <w:proofErr w:type="spellEnd"/>
      <w:r w:rsidRPr="005D72FE">
        <w:rPr>
          <w:rFonts w:ascii="Mangal" w:hAnsi="Mangal" w:cs="Mangal"/>
          <w:bCs/>
        </w:rPr>
        <w:t xml:space="preserve"> &amp; Nagar Haveli</w:t>
      </w:r>
    </w:p>
    <w:p w:rsidR="004D1FDE" w:rsidRDefault="004D1FDE" w:rsidP="004D1FDE">
      <w:pPr>
        <w:rPr>
          <w:rFonts w:ascii="Mangal" w:hAnsi="Mangal" w:cs="Mangal"/>
          <w:b/>
          <w:sz w:val="18"/>
          <w:szCs w:val="18"/>
        </w:rPr>
      </w:pPr>
    </w:p>
    <w:p w:rsidR="004D1FDE" w:rsidRPr="00E45AAD" w:rsidRDefault="004D1FDE" w:rsidP="004D1FDE">
      <w:pPr>
        <w:jc w:val="both"/>
        <w:rPr>
          <w:rFonts w:ascii="Mangal" w:hAnsi="Mangal" w:cs="Mangal"/>
          <w:b/>
          <w:u w:val="single"/>
        </w:rPr>
      </w:pPr>
      <w:r w:rsidRPr="00E45AAD">
        <w:rPr>
          <w:rFonts w:ascii="Mangal" w:hAnsi="Mangal" w:cs="Mangal"/>
          <w:b/>
          <w:u w:val="single"/>
        </w:rPr>
        <w:t>‘</w:t>
      </w:r>
      <w:r w:rsidRPr="004D1FDE">
        <w:rPr>
          <w:rFonts w:ascii="Mangal" w:hAnsi="Mangal" w:cs="Mangal"/>
          <w:bCs/>
          <w:u w:val="single"/>
        </w:rPr>
        <w:t xml:space="preserve"> </w:t>
      </w:r>
      <w:r w:rsidRPr="004D1FDE">
        <w:rPr>
          <w:rFonts w:ascii="Mangal" w:hAnsi="Mangal" w:cs="Mangal"/>
          <w:bCs/>
          <w:u w:val="single"/>
          <w:cs/>
          <w:lang w:bidi="hi-IN"/>
        </w:rPr>
        <w:t>ग</w:t>
      </w:r>
      <w:r w:rsidRPr="004D1FDE">
        <w:rPr>
          <w:rFonts w:ascii="Mangal" w:hAnsi="Mangal" w:cs="Mangal"/>
          <w:bCs/>
          <w:u w:val="single"/>
        </w:rPr>
        <w:t xml:space="preserve"> </w:t>
      </w:r>
      <w:r w:rsidRPr="00E45AAD">
        <w:rPr>
          <w:rFonts w:ascii="Mangal" w:hAnsi="Mangal" w:cs="Mangal"/>
          <w:b/>
          <w:u w:val="single"/>
        </w:rPr>
        <w:t>’</w:t>
      </w:r>
      <w:r w:rsidRPr="004D1FDE">
        <w:rPr>
          <w:rFonts w:ascii="Mangal" w:hAnsi="Mangal" w:cs="Mangal"/>
          <w:bCs/>
          <w:u w:val="single"/>
        </w:rPr>
        <w:t xml:space="preserve"> </w:t>
      </w:r>
      <w:r w:rsidRPr="004D1FDE">
        <w:rPr>
          <w:rFonts w:ascii="Mangal" w:hAnsi="Mangal" w:cs="Mangal"/>
          <w:bCs/>
          <w:u w:val="single"/>
          <w:cs/>
          <w:lang w:bidi="hi-IN"/>
        </w:rPr>
        <w:t xml:space="preserve">क्षेत्र </w:t>
      </w:r>
      <w:r w:rsidRPr="004D1FDE">
        <w:rPr>
          <w:rFonts w:ascii="Mangal" w:hAnsi="Mangal" w:cs="Mangal"/>
          <w:bCs/>
          <w:u w:val="single"/>
        </w:rPr>
        <w:t xml:space="preserve">/ </w:t>
      </w:r>
      <w:r w:rsidRPr="00E45AAD">
        <w:rPr>
          <w:rFonts w:ascii="Mangal" w:hAnsi="Mangal" w:cs="Mangal"/>
          <w:b/>
          <w:u w:val="single"/>
        </w:rPr>
        <w:t>Region ‘ C ’</w:t>
      </w:r>
    </w:p>
    <w:p w:rsidR="004D1FDE" w:rsidRPr="005D72FE" w:rsidRDefault="003B7DCB" w:rsidP="005F4DD1">
      <w:pPr>
        <w:spacing w:after="0" w:line="240" w:lineRule="auto"/>
        <w:ind w:right="369"/>
        <w:jc w:val="both"/>
        <w:rPr>
          <w:rFonts w:ascii="Mangal" w:hAnsi="Mangal" w:cs="Mangal"/>
          <w:lang w:bidi="hi-IN"/>
        </w:rPr>
      </w:pPr>
      <w:r w:rsidRPr="005D72FE">
        <w:rPr>
          <w:rFonts w:ascii="Mangal" w:hAnsi="Mangal" w:cs="Mangal" w:hint="cs"/>
          <w:cs/>
          <w:lang w:bidi="hi-IN"/>
        </w:rPr>
        <w:t xml:space="preserve">तमिलनाडु </w:t>
      </w:r>
      <w:r>
        <w:rPr>
          <w:rFonts w:ascii="Mangal" w:hAnsi="Mangal" w:cs="Mangal" w:hint="cs"/>
          <w:cs/>
          <w:lang w:bidi="hi-IN"/>
        </w:rPr>
        <w:t xml:space="preserve">/ </w:t>
      </w:r>
      <w:r w:rsidRPr="005D72FE">
        <w:rPr>
          <w:rFonts w:ascii="Mangal" w:hAnsi="Mangal" w:cs="Mangal" w:hint="cs"/>
          <w:cs/>
          <w:lang w:bidi="hi-IN"/>
        </w:rPr>
        <w:t xml:space="preserve">केरल </w:t>
      </w:r>
      <w:r>
        <w:rPr>
          <w:rFonts w:ascii="Mangal" w:hAnsi="Mangal" w:cs="Mangal" w:hint="cs"/>
          <w:cs/>
          <w:lang w:bidi="hi-IN"/>
        </w:rPr>
        <w:t xml:space="preserve">/ </w:t>
      </w:r>
      <w:r w:rsidRPr="005D72FE">
        <w:rPr>
          <w:rFonts w:ascii="Mangal" w:hAnsi="Mangal" w:cs="Mangal" w:hint="cs"/>
          <w:cs/>
          <w:lang w:bidi="hi-IN"/>
        </w:rPr>
        <w:t xml:space="preserve">कर्नाटक </w:t>
      </w:r>
      <w:r>
        <w:rPr>
          <w:rFonts w:ascii="Mangal" w:hAnsi="Mangal" w:cs="Mangal" w:hint="cs"/>
          <w:cs/>
          <w:lang w:bidi="hi-IN"/>
        </w:rPr>
        <w:t xml:space="preserve">/ </w:t>
      </w:r>
      <w:r w:rsidRPr="005D72FE">
        <w:rPr>
          <w:rFonts w:ascii="Mangal" w:hAnsi="Mangal" w:cs="Mangal" w:hint="cs"/>
          <w:cs/>
          <w:lang w:bidi="hi-IN"/>
        </w:rPr>
        <w:t xml:space="preserve">आंध्र प्रदेश </w:t>
      </w:r>
      <w:r>
        <w:rPr>
          <w:rFonts w:ascii="Mangal" w:hAnsi="Mangal" w:cs="Mangal" w:hint="cs"/>
          <w:cs/>
          <w:lang w:bidi="hi-IN"/>
        </w:rPr>
        <w:t xml:space="preserve">/ </w:t>
      </w:r>
      <w:r w:rsidR="005D72FE" w:rsidRPr="005D72FE">
        <w:rPr>
          <w:rFonts w:ascii="Mangal" w:hAnsi="Mangal" w:cs="Mangal" w:hint="cs"/>
          <w:cs/>
          <w:lang w:bidi="hi-IN"/>
        </w:rPr>
        <w:t>तेलंगाना /</w:t>
      </w:r>
      <w:r>
        <w:rPr>
          <w:rFonts w:ascii="Mangal" w:hAnsi="Mangal" w:cs="Mangal" w:hint="cs"/>
          <w:cs/>
          <w:lang w:bidi="hi-IN"/>
        </w:rPr>
        <w:t xml:space="preserve"> असम </w:t>
      </w:r>
      <w:r w:rsidR="006E06CC">
        <w:rPr>
          <w:rFonts w:ascii="Mangal" w:hAnsi="Mangal" w:cs="Mangal" w:hint="cs"/>
          <w:cs/>
          <w:lang w:bidi="hi-IN"/>
        </w:rPr>
        <w:t xml:space="preserve"> / अरुणाचल प्रदेश / गोआ</w:t>
      </w:r>
      <w:r w:rsidR="005D72FE" w:rsidRPr="005D72FE">
        <w:rPr>
          <w:rFonts w:ascii="Mangal" w:hAnsi="Mangal" w:cs="Mangal" w:hint="cs"/>
          <w:cs/>
          <w:lang w:bidi="hi-IN"/>
        </w:rPr>
        <w:t xml:space="preserve"> / जम्मू और काश्मीर / / मणिपुर /</w:t>
      </w:r>
      <w:r w:rsidR="005D72FE">
        <w:rPr>
          <w:rFonts w:ascii="Mangal" w:hAnsi="Mangal" w:cs="Mangal" w:hint="cs"/>
          <w:cs/>
          <w:lang w:bidi="hi-IN"/>
        </w:rPr>
        <w:t xml:space="preserve"> </w:t>
      </w:r>
      <w:r w:rsidR="005D72FE" w:rsidRPr="005D72FE">
        <w:rPr>
          <w:rFonts w:ascii="Mangal" w:hAnsi="Mangal" w:cs="Mangal" w:hint="cs"/>
          <w:cs/>
          <w:lang w:bidi="hi-IN"/>
        </w:rPr>
        <w:t>मेघालय / मिजोरम / नागालैण्ड / उड़ीसा / सिक्किम / / त्रिपुरा / पश्चिम बंगाल / पुदुच्चेरी / लक्षद्वीप.</w:t>
      </w:r>
    </w:p>
    <w:p w:rsidR="004D1FDE" w:rsidRDefault="003B7DCB" w:rsidP="005F4DD1">
      <w:pPr>
        <w:ind w:right="369"/>
        <w:jc w:val="both"/>
        <w:rPr>
          <w:rFonts w:ascii="Mangal" w:hAnsi="Mangal" w:cs="Mangal"/>
          <w:bCs/>
        </w:rPr>
      </w:pPr>
      <w:proofErr w:type="spellStart"/>
      <w:r w:rsidRPr="00000F26">
        <w:rPr>
          <w:rFonts w:ascii="Mangal" w:hAnsi="Mangal" w:cs="Mangal"/>
          <w:bCs/>
        </w:rPr>
        <w:t>Tamilnadu</w:t>
      </w:r>
      <w:proofErr w:type="spellEnd"/>
      <w:r w:rsidRPr="00000F26">
        <w:rPr>
          <w:rFonts w:ascii="Mangal" w:hAnsi="Mangal" w:cs="Mangal"/>
          <w:bCs/>
        </w:rPr>
        <w:t xml:space="preserve"> /</w:t>
      </w:r>
      <w:r>
        <w:rPr>
          <w:rFonts w:ascii="Mangal" w:hAnsi="Mangal" w:cs="Mangal" w:hint="cs"/>
          <w:bCs/>
          <w:cs/>
          <w:lang w:bidi="hi-IN"/>
        </w:rPr>
        <w:t xml:space="preserve"> </w:t>
      </w:r>
      <w:r w:rsidRPr="00000F26">
        <w:rPr>
          <w:rFonts w:ascii="Mangal" w:hAnsi="Mangal" w:cs="Mangal"/>
          <w:bCs/>
        </w:rPr>
        <w:t>Kerala /</w:t>
      </w:r>
      <w:r>
        <w:rPr>
          <w:rFonts w:ascii="Mangal" w:hAnsi="Mangal" w:cs="Mangal" w:hint="cs"/>
          <w:bCs/>
          <w:cs/>
          <w:lang w:bidi="hi-IN"/>
        </w:rPr>
        <w:t xml:space="preserve"> </w:t>
      </w:r>
      <w:r w:rsidRPr="00000F26">
        <w:rPr>
          <w:rFonts w:ascii="Mangal" w:hAnsi="Mangal" w:cs="Mangal"/>
          <w:bCs/>
        </w:rPr>
        <w:t>Karnataka /</w:t>
      </w:r>
      <w:r>
        <w:rPr>
          <w:rFonts w:ascii="Mangal" w:hAnsi="Mangal" w:cs="Mangal" w:hint="cs"/>
          <w:bCs/>
          <w:cs/>
          <w:lang w:bidi="hi-IN"/>
        </w:rPr>
        <w:t xml:space="preserve"> </w:t>
      </w:r>
      <w:r w:rsidRPr="00000F26">
        <w:rPr>
          <w:rFonts w:ascii="Mangal" w:hAnsi="Mangal" w:cs="Mangal"/>
          <w:bCs/>
        </w:rPr>
        <w:t xml:space="preserve">Andhra Pradesh / </w:t>
      </w:r>
      <w:proofErr w:type="spellStart"/>
      <w:r w:rsidR="004D1FDE" w:rsidRPr="00000F26">
        <w:rPr>
          <w:rFonts w:ascii="Mangal" w:hAnsi="Mangal" w:cs="Mangal"/>
          <w:bCs/>
        </w:rPr>
        <w:t>Telangana</w:t>
      </w:r>
      <w:proofErr w:type="spellEnd"/>
      <w:r w:rsidR="004D1FDE" w:rsidRPr="00000F26">
        <w:rPr>
          <w:rFonts w:ascii="Mangal" w:hAnsi="Mangal" w:cs="Mangal"/>
          <w:bCs/>
        </w:rPr>
        <w:t xml:space="preserve"> / Assam / Arunachal Pradesh / Goa / Jammu &amp; Kashmir / Manipur / Meghalaya / Mizoram / Nagaland / </w:t>
      </w:r>
      <w:proofErr w:type="spellStart"/>
      <w:r w:rsidR="004D1FDE" w:rsidRPr="00000F26">
        <w:rPr>
          <w:rFonts w:ascii="Mangal" w:hAnsi="Mangal" w:cs="Mangal"/>
          <w:bCs/>
        </w:rPr>
        <w:t>Odisha</w:t>
      </w:r>
      <w:proofErr w:type="spellEnd"/>
      <w:r w:rsidR="004D1FDE" w:rsidRPr="00000F26">
        <w:rPr>
          <w:rFonts w:ascii="Mangal" w:hAnsi="Mangal" w:cs="Mangal"/>
          <w:bCs/>
        </w:rPr>
        <w:t xml:space="preserve"> / Sikkim / Tripura / West Bengal / </w:t>
      </w:r>
      <w:proofErr w:type="spellStart"/>
      <w:r w:rsidR="004D1FDE" w:rsidRPr="00000F26">
        <w:rPr>
          <w:rFonts w:ascii="Mangal" w:hAnsi="Mangal" w:cs="Mangal"/>
          <w:bCs/>
        </w:rPr>
        <w:t>Puducherry</w:t>
      </w:r>
      <w:proofErr w:type="spellEnd"/>
      <w:r w:rsidR="00000F26" w:rsidRPr="00000F26">
        <w:rPr>
          <w:rFonts w:ascii="Mangal" w:hAnsi="Mangal" w:cs="Mangal" w:hint="cs"/>
          <w:bCs/>
          <w:cs/>
          <w:lang w:bidi="hi-IN"/>
        </w:rPr>
        <w:t xml:space="preserve"> / </w:t>
      </w:r>
      <w:r w:rsidR="00000F26" w:rsidRPr="00000F26">
        <w:rPr>
          <w:rFonts w:ascii="Mangal" w:hAnsi="Mangal" w:cs="Mangal"/>
          <w:shd w:val="clear" w:color="auto" w:fill="F9F9F9"/>
        </w:rPr>
        <w:t>Lakshadweep</w:t>
      </w:r>
      <w:r w:rsidR="004D1FDE" w:rsidRPr="005D72FE">
        <w:rPr>
          <w:rFonts w:ascii="Mangal" w:hAnsi="Mangal" w:cs="Mangal"/>
          <w:bCs/>
        </w:rPr>
        <w:t>.</w:t>
      </w:r>
    </w:p>
    <w:p w:rsidR="00916402" w:rsidRDefault="00916402" w:rsidP="005F4DD1">
      <w:pPr>
        <w:ind w:right="369"/>
        <w:jc w:val="both"/>
        <w:rPr>
          <w:rFonts w:ascii="Mangal" w:hAnsi="Mangal" w:cs="Mangal"/>
          <w:bCs/>
        </w:rPr>
      </w:pPr>
    </w:p>
    <w:p w:rsidR="00916402" w:rsidRPr="005D72FE" w:rsidRDefault="00916402" w:rsidP="00916402">
      <w:pPr>
        <w:ind w:right="369"/>
        <w:jc w:val="center"/>
        <w:rPr>
          <w:rFonts w:ascii="Mangal" w:hAnsi="Mangal" w:cs="Mangal"/>
          <w:bCs/>
          <w:rtl/>
          <w:cs/>
        </w:rPr>
      </w:pPr>
      <w:r>
        <w:rPr>
          <w:rFonts w:ascii="Mangal" w:hAnsi="Mangal" w:cs="Mangal"/>
          <w:bCs/>
        </w:rPr>
        <w:t>********</w:t>
      </w:r>
    </w:p>
    <w:p w:rsidR="004D1FDE" w:rsidRDefault="004D1FDE" w:rsidP="004D1FDE"/>
    <w:p w:rsidR="004D1FDE" w:rsidRDefault="004D1FDE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1C42CC">
      <w:pPr>
        <w:pStyle w:val="NormalWeb"/>
        <w:shd w:val="clear" w:color="auto" w:fill="FFFFFF"/>
        <w:spacing w:before="0" w:beforeAutospacing="0" w:after="162" w:afterAutospacing="0" w:line="301" w:lineRule="atLeast"/>
        <w:jc w:val="both"/>
        <w:rPr>
          <w:rFonts w:ascii="Arial" w:hAnsi="Arial" w:cs="Mangal"/>
          <w:color w:val="333333"/>
          <w:lang w:bidi="hi-IN"/>
        </w:rPr>
      </w:pPr>
    </w:p>
    <w:p w:rsidR="001C42CC" w:rsidRDefault="001C42CC" w:rsidP="00547C91">
      <w:pPr>
        <w:rPr>
          <w:lang w:bidi="hi-IN"/>
        </w:rPr>
      </w:pPr>
    </w:p>
    <w:sectPr w:rsidR="001C42CC" w:rsidSect="002636B9">
      <w:type w:val="continuous"/>
      <w:pgSz w:w="11907" w:h="16839" w:code="9"/>
      <w:pgMar w:top="567" w:right="1134" w:bottom="567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85C73"/>
    <w:multiLevelType w:val="multilevel"/>
    <w:tmpl w:val="D1402A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7A362FB8"/>
    <w:multiLevelType w:val="hybridMultilevel"/>
    <w:tmpl w:val="7C50AC2C"/>
    <w:lvl w:ilvl="0" w:tplc="B2865A7C">
      <w:start w:val="1"/>
      <w:numFmt w:val="decimal"/>
      <w:lvlText w:val="%1."/>
      <w:lvlJc w:val="left"/>
      <w:pPr>
        <w:ind w:left="450" w:hanging="39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47C91"/>
    <w:rsid w:val="00000F26"/>
    <w:rsid w:val="001539B9"/>
    <w:rsid w:val="001C42CC"/>
    <w:rsid w:val="001E62B8"/>
    <w:rsid w:val="00256ED0"/>
    <w:rsid w:val="002636B9"/>
    <w:rsid w:val="003039FF"/>
    <w:rsid w:val="00380BCB"/>
    <w:rsid w:val="003B7DCB"/>
    <w:rsid w:val="003C58E1"/>
    <w:rsid w:val="00470500"/>
    <w:rsid w:val="004D1FDE"/>
    <w:rsid w:val="00547C91"/>
    <w:rsid w:val="005D72FE"/>
    <w:rsid w:val="005F4DD1"/>
    <w:rsid w:val="00650D9C"/>
    <w:rsid w:val="006E06CC"/>
    <w:rsid w:val="00717630"/>
    <w:rsid w:val="00776289"/>
    <w:rsid w:val="007D1AE2"/>
    <w:rsid w:val="00903168"/>
    <w:rsid w:val="00916402"/>
    <w:rsid w:val="009C5E78"/>
    <w:rsid w:val="009D6248"/>
    <w:rsid w:val="00A51FC5"/>
    <w:rsid w:val="00A85411"/>
    <w:rsid w:val="00AA3DB4"/>
    <w:rsid w:val="00BA4A79"/>
    <w:rsid w:val="00BF1B4F"/>
    <w:rsid w:val="00D82047"/>
    <w:rsid w:val="00DE173F"/>
    <w:rsid w:val="00E31F34"/>
    <w:rsid w:val="00E45AAD"/>
    <w:rsid w:val="00F40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C91"/>
    <w:rPr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C4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e-IN"/>
    </w:rPr>
  </w:style>
  <w:style w:type="paragraph" w:customStyle="1" w:styleId="yiv1413682394msonormal">
    <w:name w:val="yiv1413682394msonormal"/>
    <w:basedOn w:val="Normal"/>
    <w:rsid w:val="001C4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styleId="Strong">
    <w:name w:val="Strong"/>
    <w:basedOn w:val="DefaultParagraphFont"/>
    <w:uiPriority w:val="22"/>
    <w:qFormat/>
    <w:rsid w:val="001C42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2CC"/>
    <w:rPr>
      <w:rFonts w:ascii="Tahoma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000F26"/>
    <w:pPr>
      <w:ind w:left="720"/>
      <w:contextualSpacing/>
    </w:pPr>
  </w:style>
  <w:style w:type="table" w:styleId="TableGrid">
    <w:name w:val="Table Grid"/>
    <w:basedOn w:val="TableNormal"/>
    <w:uiPriority w:val="59"/>
    <w:rsid w:val="007D1A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Admin PC</cp:lastModifiedBy>
  <cp:revision>14</cp:revision>
  <cp:lastPrinted>2017-12-15T08:19:00Z</cp:lastPrinted>
  <dcterms:created xsi:type="dcterms:W3CDTF">2017-11-22T05:23:00Z</dcterms:created>
  <dcterms:modified xsi:type="dcterms:W3CDTF">2017-12-18T09:59:00Z</dcterms:modified>
</cp:coreProperties>
</file>